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1BE8" w:rsidRPr="00AC1BE8" w:rsidRDefault="00AC1BE8" w:rsidP="00EE7C37">
      <w:pPr>
        <w:spacing w:after="0" w:line="360" w:lineRule="auto"/>
        <w:jc w:val="center"/>
        <w:rPr>
          <w:rFonts w:ascii="Tahoma" w:eastAsia="Times New Roman" w:hAnsi="Tahoma" w:cs="Tahoma"/>
          <w:sz w:val="20"/>
          <w:szCs w:val="20"/>
          <w:lang w:eastAsia="en-GB"/>
        </w:rPr>
      </w:pPr>
      <w:r w:rsidRPr="00AC1BE8">
        <w:rPr>
          <w:rFonts w:ascii="Tahoma" w:eastAsia="Times New Roman" w:hAnsi="Tahoma" w:cs="Tahoma"/>
          <w:b/>
          <w:sz w:val="20"/>
          <w:szCs w:val="20"/>
          <w:lang w:val="fi-FI" w:eastAsia="en-GB"/>
        </w:rPr>
        <w:t xml:space="preserve">BAB </w:t>
      </w:r>
      <w:r>
        <w:rPr>
          <w:rFonts w:ascii="Tahoma" w:eastAsia="Times New Roman" w:hAnsi="Tahoma" w:cs="Tahoma"/>
          <w:b/>
          <w:sz w:val="20"/>
          <w:szCs w:val="20"/>
          <w:lang w:val="fi-FI" w:eastAsia="en-GB"/>
        </w:rPr>
        <w:t>I</w:t>
      </w:r>
    </w:p>
    <w:p w:rsidR="00AC1BE8" w:rsidRPr="00AC1BE8" w:rsidRDefault="00AC1BE8" w:rsidP="00EE7C37">
      <w:pPr>
        <w:spacing w:after="0" w:line="360" w:lineRule="auto"/>
        <w:jc w:val="center"/>
        <w:rPr>
          <w:rFonts w:ascii="Tahoma" w:eastAsia="Times New Roman" w:hAnsi="Tahoma" w:cs="Tahoma"/>
          <w:sz w:val="20"/>
          <w:szCs w:val="20"/>
          <w:lang w:eastAsia="en-GB"/>
        </w:rPr>
      </w:pPr>
      <w:r w:rsidRPr="00AC1BE8">
        <w:rPr>
          <w:rFonts w:ascii="Tahoma" w:eastAsia="Times New Roman" w:hAnsi="Tahoma" w:cs="Tahoma"/>
          <w:b/>
          <w:sz w:val="20"/>
          <w:szCs w:val="20"/>
          <w:lang w:val="pt-BR" w:eastAsia="en-GB"/>
        </w:rPr>
        <w:t>P E N D A H U L U A N</w:t>
      </w:r>
    </w:p>
    <w:p w:rsidR="00AC1BE8" w:rsidRPr="00AC1BE8" w:rsidRDefault="00AC1BE8" w:rsidP="00EB46C7">
      <w:pPr>
        <w:pStyle w:val="NoSpacing"/>
        <w:rPr>
          <w:lang w:eastAsia="en-GB"/>
        </w:rPr>
      </w:pPr>
    </w:p>
    <w:p w:rsidR="00AC1BE8" w:rsidRPr="00AC1BE8" w:rsidRDefault="00AC1BE8" w:rsidP="00EE7C37">
      <w:pPr>
        <w:numPr>
          <w:ilvl w:val="0"/>
          <w:numId w:val="1"/>
        </w:numPr>
        <w:tabs>
          <w:tab w:val="clear" w:pos="720"/>
        </w:tabs>
        <w:spacing w:after="120" w:line="360" w:lineRule="auto"/>
        <w:ind w:left="284" w:hanging="284"/>
        <w:rPr>
          <w:rFonts w:ascii="Tahoma" w:eastAsia="Times New Roman" w:hAnsi="Tahoma" w:cs="Tahoma"/>
          <w:bCs/>
          <w:sz w:val="20"/>
          <w:szCs w:val="20"/>
          <w:lang w:eastAsia="en-GB"/>
        </w:rPr>
      </w:pPr>
      <w:r w:rsidRPr="00AC1BE8">
        <w:rPr>
          <w:rFonts w:ascii="Tahoma" w:eastAsia="Times New Roman" w:hAnsi="Tahoma" w:cs="Tahoma"/>
          <w:bCs/>
          <w:sz w:val="20"/>
          <w:szCs w:val="20"/>
          <w:lang w:val="pt-BR" w:eastAsia="en-GB"/>
        </w:rPr>
        <w:t>Latar Belakang.</w:t>
      </w:r>
    </w:p>
    <w:p w:rsidR="00AC1BE8" w:rsidRPr="00AC1BE8" w:rsidRDefault="00AC1BE8" w:rsidP="00EE7C37">
      <w:pPr>
        <w:spacing w:after="120" w:line="360" w:lineRule="auto"/>
        <w:ind w:left="284"/>
        <w:jc w:val="both"/>
        <w:rPr>
          <w:rFonts w:ascii="Tahoma" w:eastAsia="Times New Roman" w:hAnsi="Tahoma" w:cs="Tahoma"/>
          <w:sz w:val="20"/>
          <w:szCs w:val="20"/>
          <w:lang w:eastAsia="en-GB"/>
        </w:rPr>
      </w:pPr>
      <w:r w:rsidRPr="00AC1BE8">
        <w:rPr>
          <w:rFonts w:ascii="Tahoma" w:eastAsia="Times New Roman" w:hAnsi="Tahoma" w:cs="Tahoma"/>
          <w:sz w:val="20"/>
          <w:szCs w:val="20"/>
          <w:lang w:val="pt-BR" w:eastAsia="en-GB"/>
        </w:rPr>
        <w:t>Permendiknas Nomor 13 Tahun 2007 menyatakan bahwa seorang Kepala Sekolah harus menguasai Standar Kompetensi Kepala Sekolah yang terdiri atas : kompetensi kepribadian, kompetensi manajerial, kompetensi supervisi, kompetensi kewirausahaan dan kompetensi sosial.</w:t>
      </w:r>
    </w:p>
    <w:p w:rsidR="00AC1BE8" w:rsidRPr="00AC1BE8" w:rsidRDefault="00AC1BE8" w:rsidP="00EE7C37">
      <w:pPr>
        <w:spacing w:after="120" w:line="360" w:lineRule="auto"/>
        <w:ind w:left="284"/>
        <w:jc w:val="both"/>
        <w:rPr>
          <w:rFonts w:ascii="Tahoma" w:eastAsia="Times New Roman" w:hAnsi="Tahoma" w:cs="Tahoma"/>
          <w:sz w:val="20"/>
          <w:szCs w:val="20"/>
          <w:lang w:eastAsia="en-GB"/>
        </w:rPr>
      </w:pPr>
      <w:r w:rsidRPr="00AC1BE8">
        <w:rPr>
          <w:rFonts w:ascii="Tahoma" w:eastAsia="Times New Roman" w:hAnsi="Tahoma" w:cs="Tahoma"/>
          <w:sz w:val="20"/>
          <w:szCs w:val="20"/>
          <w:lang w:val="pt-BR" w:eastAsia="en-GB"/>
        </w:rPr>
        <w:t>Penjabaran kompetensi supervisi pada intinya adalah supervisi akademis dimana langkah-langkah yang dilakukan adalah merencanakan program supervisi akademik dalam rangka peningkatan profesionalisme guru, melaksanakan supervisi akademik terhadap guru dengan menggunakan pendekatan dan teknik supervisi yang tepat serta menindaklanjuti hasil supervisi akademik terhadap guru dalam rangka peningkatan profesionalismenya.</w:t>
      </w:r>
    </w:p>
    <w:p w:rsidR="00AC1BE8" w:rsidRPr="00AC1BE8" w:rsidRDefault="00AC1BE8" w:rsidP="00EE7C37">
      <w:pPr>
        <w:spacing w:after="120" w:line="360" w:lineRule="auto"/>
        <w:ind w:left="284"/>
        <w:jc w:val="both"/>
        <w:rPr>
          <w:rFonts w:ascii="Tahoma" w:eastAsia="Times New Roman" w:hAnsi="Tahoma" w:cs="Tahoma"/>
          <w:sz w:val="20"/>
          <w:szCs w:val="20"/>
          <w:lang w:val="pt-BR" w:eastAsia="en-GB"/>
        </w:rPr>
      </w:pPr>
      <w:r w:rsidRPr="00AC1BE8">
        <w:rPr>
          <w:rFonts w:ascii="Tahoma" w:eastAsia="Times New Roman" w:hAnsi="Tahoma" w:cs="Tahoma"/>
          <w:sz w:val="20"/>
          <w:szCs w:val="20"/>
          <w:lang w:val="pt-BR" w:eastAsia="en-GB"/>
        </w:rPr>
        <w:t xml:space="preserve">Mencermati hasil analisis Program Supervisi Tahun </w:t>
      </w:r>
      <w:r w:rsidR="00EB46C7">
        <w:rPr>
          <w:rFonts w:ascii="Tahoma" w:eastAsia="Times New Roman" w:hAnsi="Tahoma" w:cs="Tahoma"/>
          <w:sz w:val="20"/>
          <w:szCs w:val="20"/>
          <w:lang w:val="pt-BR" w:eastAsia="en-GB"/>
        </w:rPr>
        <w:t xml:space="preserve">20../20 .. (tahun sebelumnya)..  </w:t>
      </w:r>
      <w:r w:rsidRPr="00AC1BE8">
        <w:rPr>
          <w:rFonts w:ascii="Tahoma" w:eastAsia="Times New Roman" w:hAnsi="Tahoma" w:cs="Tahoma"/>
          <w:sz w:val="20"/>
          <w:szCs w:val="20"/>
          <w:lang w:val="pt-BR" w:eastAsia="en-GB"/>
        </w:rPr>
        <w:t xml:space="preserve">pada </w:t>
      </w:r>
      <w:r w:rsidR="00EB46C7">
        <w:rPr>
          <w:rFonts w:ascii="Tahoma" w:eastAsia="Times New Roman" w:hAnsi="Tahoma" w:cs="Tahoma"/>
          <w:sz w:val="20"/>
          <w:szCs w:val="20"/>
          <w:lang w:val="pt-BR" w:eastAsia="en-GB"/>
        </w:rPr>
        <w:t>-- . . . . NamaSekolah . . . ---</w:t>
      </w:r>
      <w:r w:rsidRPr="00AC1BE8">
        <w:rPr>
          <w:rFonts w:ascii="Tahoma" w:eastAsia="Times New Roman" w:hAnsi="Tahoma" w:cs="Tahoma"/>
          <w:sz w:val="20"/>
          <w:szCs w:val="20"/>
          <w:lang w:val="pt-BR" w:eastAsia="en-GB"/>
        </w:rPr>
        <w:t xml:space="preserve"> secara umum ditemukan beberapa kelemahan yang perlu diperbaiki bagi peningkatan kualitas pembelajaran sekaligus peningkatan profesionalisme guru, seperti :  pengembangan indikator dan materi pembelajaran, penggunaan metode pembelajaran yang belum variatif, lemahnya penguasaan guru dalam model-model pembelajaran aktif , dan sebagainya.</w:t>
      </w:r>
    </w:p>
    <w:p w:rsidR="00AC1BE8" w:rsidRPr="00AC1BE8" w:rsidRDefault="00AC1BE8" w:rsidP="00EB46C7">
      <w:pPr>
        <w:spacing w:after="120" w:line="360" w:lineRule="auto"/>
        <w:ind w:left="284"/>
        <w:jc w:val="both"/>
        <w:rPr>
          <w:rFonts w:ascii="Tahoma" w:eastAsia="Times New Roman" w:hAnsi="Tahoma" w:cs="Tahoma"/>
          <w:sz w:val="20"/>
          <w:szCs w:val="20"/>
          <w:lang w:val="pt-BR" w:eastAsia="en-GB"/>
        </w:rPr>
      </w:pPr>
      <w:r w:rsidRPr="00AC1BE8">
        <w:rPr>
          <w:rFonts w:ascii="Tahoma" w:eastAsia="Times New Roman" w:hAnsi="Tahoma" w:cs="Tahoma"/>
          <w:sz w:val="20"/>
          <w:szCs w:val="20"/>
          <w:lang w:val="pt-BR" w:eastAsia="en-GB"/>
        </w:rPr>
        <w:t xml:space="preserve">Karena itu dalam rangka melaksanakan tugas Kepala Sekolah sebagai Supevisor/Penyelia maka perlu disusun program supervisi yang secara menyeluruh dan sistematis menjabarkan rencana kegiatan yang akan dilakukan serta apa tindak lanjut dari hasil supervisi setelah kegiatan dilakukan agar terjadi perbaikan yang signifikan dalam kegiatan akademis di </w:t>
      </w:r>
      <w:r w:rsidR="00EB46C7">
        <w:rPr>
          <w:rFonts w:ascii="Tahoma" w:eastAsia="Times New Roman" w:hAnsi="Tahoma" w:cs="Tahoma"/>
          <w:sz w:val="20"/>
          <w:szCs w:val="20"/>
          <w:lang w:val="pt-BR" w:eastAsia="en-GB"/>
        </w:rPr>
        <w:t>-- . . . . NamaSekolah . . . ---</w:t>
      </w:r>
    </w:p>
    <w:p w:rsidR="00AC1BE8" w:rsidRPr="00AC1BE8" w:rsidRDefault="00AC1BE8" w:rsidP="00EE7C37">
      <w:pPr>
        <w:numPr>
          <w:ilvl w:val="0"/>
          <w:numId w:val="1"/>
        </w:numPr>
        <w:tabs>
          <w:tab w:val="clear" w:pos="720"/>
        </w:tabs>
        <w:spacing w:after="120" w:line="360" w:lineRule="auto"/>
        <w:ind w:left="284" w:hanging="284"/>
        <w:rPr>
          <w:rFonts w:ascii="Tahoma" w:eastAsia="Times New Roman" w:hAnsi="Tahoma" w:cs="Tahoma"/>
          <w:bCs/>
          <w:sz w:val="20"/>
          <w:szCs w:val="20"/>
          <w:lang w:val="pt-BR" w:eastAsia="en-GB"/>
        </w:rPr>
      </w:pPr>
      <w:r w:rsidRPr="00AC1BE8">
        <w:rPr>
          <w:rFonts w:ascii="Tahoma" w:eastAsia="Times New Roman" w:hAnsi="Tahoma" w:cs="Tahoma"/>
          <w:bCs/>
          <w:sz w:val="20"/>
          <w:szCs w:val="20"/>
          <w:lang w:val="pt-BR" w:eastAsia="en-GB"/>
        </w:rPr>
        <w:t>Landasan Hukum.</w:t>
      </w:r>
    </w:p>
    <w:p w:rsidR="00AC1BE8" w:rsidRPr="00AC1BE8" w:rsidRDefault="00AC1BE8" w:rsidP="00EE7C37">
      <w:pPr>
        <w:numPr>
          <w:ilvl w:val="1"/>
          <w:numId w:val="3"/>
        </w:numPr>
        <w:tabs>
          <w:tab w:val="clear" w:pos="1440"/>
        </w:tabs>
        <w:spacing w:after="120" w:line="360" w:lineRule="auto"/>
        <w:ind w:left="680" w:hanging="357"/>
        <w:rPr>
          <w:rFonts w:ascii="Tahoma" w:eastAsia="Times New Roman" w:hAnsi="Tahoma" w:cs="Tahoma"/>
          <w:sz w:val="20"/>
          <w:szCs w:val="20"/>
          <w:lang w:eastAsia="en-GB"/>
        </w:rPr>
      </w:pPr>
      <w:r w:rsidRPr="00AC1BE8">
        <w:rPr>
          <w:rFonts w:ascii="Tahoma" w:eastAsia="Times New Roman" w:hAnsi="Tahoma" w:cs="Tahoma"/>
          <w:sz w:val="20"/>
          <w:szCs w:val="20"/>
          <w:lang w:val="pt-BR" w:eastAsia="en-GB"/>
        </w:rPr>
        <w:t>Undang Undang Nomor 20 Tahun 2003 tentang Sistem Pendidikan Nasional</w:t>
      </w:r>
    </w:p>
    <w:p w:rsidR="00AC1BE8" w:rsidRPr="00AC1BE8" w:rsidRDefault="00AC1BE8" w:rsidP="00EE7C37">
      <w:pPr>
        <w:numPr>
          <w:ilvl w:val="1"/>
          <w:numId w:val="3"/>
        </w:numPr>
        <w:tabs>
          <w:tab w:val="clear" w:pos="1440"/>
        </w:tabs>
        <w:spacing w:after="120" w:line="360" w:lineRule="auto"/>
        <w:ind w:left="680" w:hanging="357"/>
        <w:rPr>
          <w:rFonts w:ascii="Tahoma" w:eastAsia="Times New Roman" w:hAnsi="Tahoma" w:cs="Tahoma"/>
          <w:sz w:val="20"/>
          <w:szCs w:val="20"/>
          <w:lang w:eastAsia="en-GB"/>
        </w:rPr>
      </w:pPr>
      <w:r w:rsidRPr="00AC1BE8">
        <w:rPr>
          <w:rFonts w:ascii="Tahoma" w:eastAsia="Times New Roman" w:hAnsi="Tahoma" w:cs="Tahoma"/>
          <w:sz w:val="20"/>
          <w:szCs w:val="20"/>
          <w:lang w:val="pt-BR" w:eastAsia="en-GB"/>
        </w:rPr>
        <w:t>Undang Undang Nomor 14 Tahun 2005 tentang Guru dan Dosen</w:t>
      </w:r>
    </w:p>
    <w:p w:rsidR="00AC1BE8" w:rsidRPr="00AC1BE8" w:rsidRDefault="00AC1BE8" w:rsidP="00EE7C37">
      <w:pPr>
        <w:numPr>
          <w:ilvl w:val="1"/>
          <w:numId w:val="3"/>
        </w:numPr>
        <w:tabs>
          <w:tab w:val="clear" w:pos="1440"/>
        </w:tabs>
        <w:spacing w:after="120" w:line="360" w:lineRule="auto"/>
        <w:ind w:left="680" w:hanging="357"/>
        <w:rPr>
          <w:rFonts w:ascii="Tahoma" w:eastAsia="Times New Roman" w:hAnsi="Tahoma" w:cs="Tahoma"/>
          <w:sz w:val="20"/>
          <w:szCs w:val="20"/>
          <w:lang w:eastAsia="en-GB"/>
        </w:rPr>
      </w:pPr>
      <w:r w:rsidRPr="00AC1BE8">
        <w:rPr>
          <w:rFonts w:ascii="Tahoma" w:eastAsia="Times New Roman" w:hAnsi="Tahoma" w:cs="Tahoma"/>
          <w:sz w:val="20"/>
          <w:szCs w:val="20"/>
          <w:lang w:val="pt-BR" w:eastAsia="en-GB"/>
        </w:rPr>
        <w:t>Peraturan Pemerintah RI Nomor 19 Tahun 2005 tentang Standar Nasional Pendidikan</w:t>
      </w:r>
    </w:p>
    <w:p w:rsidR="00AC1BE8" w:rsidRPr="00AC1BE8" w:rsidRDefault="00AC1BE8" w:rsidP="00EE7C37">
      <w:pPr>
        <w:numPr>
          <w:ilvl w:val="1"/>
          <w:numId w:val="3"/>
        </w:numPr>
        <w:tabs>
          <w:tab w:val="clear" w:pos="1440"/>
        </w:tabs>
        <w:spacing w:after="120" w:line="360" w:lineRule="auto"/>
        <w:ind w:left="680" w:hanging="357"/>
        <w:rPr>
          <w:rFonts w:ascii="Tahoma" w:eastAsia="Times New Roman" w:hAnsi="Tahoma" w:cs="Tahoma"/>
          <w:sz w:val="20"/>
          <w:szCs w:val="20"/>
          <w:lang w:eastAsia="en-GB"/>
        </w:rPr>
      </w:pPr>
      <w:r w:rsidRPr="00AC1BE8">
        <w:rPr>
          <w:rFonts w:ascii="Tahoma" w:eastAsia="Times New Roman" w:hAnsi="Tahoma" w:cs="Tahoma"/>
          <w:sz w:val="20"/>
          <w:szCs w:val="20"/>
          <w:lang w:val="sv-SE" w:eastAsia="en-GB"/>
        </w:rPr>
        <w:t>Permendiknas RI Nomor 13 Tahun 2007 tentang Standar Kualifikasi Akademik dan Kompetensi  Kepala Sekolah / Madrasah</w:t>
      </w:r>
    </w:p>
    <w:p w:rsidR="00AC1BE8" w:rsidRPr="00AC1BE8" w:rsidRDefault="00AC1BE8" w:rsidP="00EE7C37">
      <w:pPr>
        <w:numPr>
          <w:ilvl w:val="1"/>
          <w:numId w:val="3"/>
        </w:numPr>
        <w:tabs>
          <w:tab w:val="clear" w:pos="1440"/>
        </w:tabs>
        <w:spacing w:after="120" w:line="360" w:lineRule="auto"/>
        <w:ind w:left="680" w:hanging="357"/>
        <w:rPr>
          <w:rFonts w:ascii="Tahoma" w:eastAsia="Times New Roman" w:hAnsi="Tahoma" w:cs="Tahoma"/>
          <w:sz w:val="20"/>
          <w:szCs w:val="20"/>
          <w:lang w:eastAsia="en-GB"/>
        </w:rPr>
      </w:pPr>
      <w:r w:rsidRPr="00AC1BE8">
        <w:rPr>
          <w:rFonts w:ascii="Tahoma" w:eastAsia="Times New Roman" w:hAnsi="Tahoma" w:cs="Tahoma"/>
          <w:sz w:val="20"/>
          <w:szCs w:val="20"/>
          <w:lang w:val="sv-SE" w:eastAsia="en-GB"/>
        </w:rPr>
        <w:t>Permendiknas RI Nomor 16 Tahun 2007 tentang Standar Kualifikasi Akademik dan Kompetensi Guru</w:t>
      </w:r>
    </w:p>
    <w:p w:rsidR="00AC1BE8" w:rsidRPr="00AC1BE8" w:rsidRDefault="00AC1BE8" w:rsidP="00EE7C37">
      <w:pPr>
        <w:numPr>
          <w:ilvl w:val="1"/>
          <w:numId w:val="3"/>
        </w:numPr>
        <w:tabs>
          <w:tab w:val="clear" w:pos="1440"/>
        </w:tabs>
        <w:spacing w:after="120" w:line="360" w:lineRule="auto"/>
        <w:ind w:left="680" w:hanging="357"/>
        <w:rPr>
          <w:rFonts w:ascii="Tahoma" w:eastAsia="Times New Roman" w:hAnsi="Tahoma" w:cs="Tahoma"/>
          <w:sz w:val="20"/>
          <w:szCs w:val="20"/>
          <w:lang w:eastAsia="en-GB"/>
        </w:rPr>
      </w:pPr>
      <w:r w:rsidRPr="00AC1BE8">
        <w:rPr>
          <w:rFonts w:ascii="Tahoma" w:eastAsia="Times New Roman" w:hAnsi="Tahoma" w:cs="Tahoma"/>
          <w:sz w:val="20"/>
          <w:szCs w:val="20"/>
          <w:lang w:val="sv-SE" w:eastAsia="en-GB"/>
        </w:rPr>
        <w:t>Permendiknas RI Nomor 19 Tahun 2007 tentang Standar Pengelolaan</w:t>
      </w:r>
    </w:p>
    <w:p w:rsidR="00AC1BE8" w:rsidRPr="00AC1BE8" w:rsidRDefault="00AC1BE8" w:rsidP="00EE7C37">
      <w:pPr>
        <w:spacing w:after="120" w:line="360" w:lineRule="auto"/>
        <w:rPr>
          <w:rFonts w:ascii="Tahoma" w:eastAsia="Times New Roman" w:hAnsi="Tahoma" w:cs="Tahoma"/>
          <w:sz w:val="20"/>
          <w:szCs w:val="20"/>
          <w:lang w:eastAsia="en-GB"/>
        </w:rPr>
      </w:pPr>
    </w:p>
    <w:p w:rsidR="00AC1BE8" w:rsidRPr="00AC1BE8" w:rsidRDefault="00AC1BE8" w:rsidP="00EE7C37">
      <w:pPr>
        <w:numPr>
          <w:ilvl w:val="0"/>
          <w:numId w:val="1"/>
        </w:numPr>
        <w:tabs>
          <w:tab w:val="clear" w:pos="720"/>
        </w:tabs>
        <w:spacing w:after="120" w:line="360" w:lineRule="auto"/>
        <w:ind w:left="284" w:hanging="284"/>
        <w:rPr>
          <w:rFonts w:ascii="Tahoma" w:eastAsia="Times New Roman" w:hAnsi="Tahoma" w:cs="Tahoma"/>
          <w:bCs/>
          <w:sz w:val="20"/>
          <w:szCs w:val="20"/>
          <w:lang w:eastAsia="en-GB"/>
        </w:rPr>
      </w:pPr>
      <w:r w:rsidRPr="00AC1BE8">
        <w:rPr>
          <w:rFonts w:ascii="Tahoma" w:eastAsia="Times New Roman" w:hAnsi="Tahoma" w:cs="Tahoma"/>
          <w:bCs/>
          <w:sz w:val="20"/>
          <w:szCs w:val="20"/>
          <w:lang w:val="sv-SE" w:eastAsia="en-GB"/>
        </w:rPr>
        <w:lastRenderedPageBreak/>
        <w:t>Tujuan.</w:t>
      </w:r>
    </w:p>
    <w:p w:rsidR="00AC1BE8" w:rsidRPr="00AC1BE8" w:rsidRDefault="00AC1BE8" w:rsidP="00EE7C37">
      <w:pPr>
        <w:spacing w:after="120" w:line="360" w:lineRule="auto"/>
        <w:ind w:left="284"/>
        <w:jc w:val="both"/>
        <w:rPr>
          <w:rFonts w:ascii="Tahoma" w:eastAsia="Times New Roman" w:hAnsi="Tahoma" w:cs="Tahoma"/>
          <w:sz w:val="20"/>
          <w:szCs w:val="20"/>
          <w:lang w:eastAsia="en-GB"/>
        </w:rPr>
      </w:pPr>
      <w:r w:rsidRPr="00AC1BE8">
        <w:rPr>
          <w:rFonts w:ascii="Tahoma" w:eastAsia="Times New Roman" w:hAnsi="Tahoma" w:cs="Tahoma"/>
          <w:sz w:val="20"/>
          <w:szCs w:val="20"/>
          <w:lang w:val="sv-SE" w:eastAsia="en-GB"/>
        </w:rPr>
        <w:t xml:space="preserve">Penyusunan </w:t>
      </w:r>
      <w:r w:rsidRPr="00AC1BE8">
        <w:rPr>
          <w:rFonts w:ascii="Tahoma" w:eastAsia="Times New Roman" w:hAnsi="Tahoma" w:cs="Tahoma"/>
          <w:sz w:val="20"/>
          <w:szCs w:val="20"/>
          <w:lang w:val="pt-BR" w:eastAsia="en-GB"/>
        </w:rPr>
        <w:t>Program</w:t>
      </w:r>
      <w:r w:rsidRPr="00AC1BE8">
        <w:rPr>
          <w:rFonts w:ascii="Tahoma" w:eastAsia="Times New Roman" w:hAnsi="Tahoma" w:cs="Tahoma"/>
          <w:sz w:val="20"/>
          <w:szCs w:val="20"/>
          <w:lang w:val="sv-SE" w:eastAsia="en-GB"/>
        </w:rPr>
        <w:t xml:space="preserve"> Supervisi Tahun </w:t>
      </w:r>
      <w:r w:rsidR="00EB46C7">
        <w:rPr>
          <w:rFonts w:ascii="Tahoma" w:eastAsia="Times New Roman" w:hAnsi="Tahoma" w:cs="Tahoma"/>
          <w:sz w:val="20"/>
          <w:szCs w:val="20"/>
          <w:lang w:val="sv-SE" w:eastAsia="en-GB"/>
        </w:rPr>
        <w:t>20../20.. (yg akan datang)</w:t>
      </w:r>
      <w:r w:rsidRPr="00AC1BE8">
        <w:rPr>
          <w:rFonts w:ascii="Tahoma" w:eastAsia="Times New Roman" w:hAnsi="Tahoma" w:cs="Tahoma"/>
          <w:sz w:val="20"/>
          <w:szCs w:val="20"/>
          <w:lang w:val="sv-SE" w:eastAsia="en-GB"/>
        </w:rPr>
        <w:t xml:space="preserve"> pada </w:t>
      </w:r>
      <w:r w:rsidR="00EB46C7">
        <w:rPr>
          <w:rFonts w:ascii="Tahoma" w:eastAsia="Times New Roman" w:hAnsi="Tahoma" w:cs="Tahoma"/>
          <w:sz w:val="20"/>
          <w:szCs w:val="20"/>
          <w:lang w:val="pt-BR" w:eastAsia="en-GB"/>
        </w:rPr>
        <w:t>-- . . . . NamaSekolah . . . ---</w:t>
      </w:r>
      <w:r w:rsidRPr="00AC1BE8">
        <w:rPr>
          <w:rFonts w:ascii="Tahoma" w:eastAsia="Times New Roman" w:hAnsi="Tahoma" w:cs="Tahoma"/>
          <w:sz w:val="20"/>
          <w:szCs w:val="20"/>
          <w:lang w:val="sv-SE" w:eastAsia="en-GB"/>
        </w:rPr>
        <w:t>ini bertujuan sebagai berikut :</w:t>
      </w:r>
    </w:p>
    <w:p w:rsidR="00AC1BE8" w:rsidRPr="00AC1BE8" w:rsidRDefault="00AC1BE8" w:rsidP="00EE7C37">
      <w:pPr>
        <w:numPr>
          <w:ilvl w:val="1"/>
          <w:numId w:val="5"/>
        </w:numPr>
        <w:tabs>
          <w:tab w:val="clear" w:pos="1440"/>
        </w:tabs>
        <w:spacing w:after="120" w:line="360" w:lineRule="auto"/>
        <w:ind w:left="629" w:hanging="357"/>
        <w:jc w:val="both"/>
        <w:rPr>
          <w:rFonts w:ascii="Tahoma" w:eastAsia="Times New Roman" w:hAnsi="Tahoma" w:cs="Tahoma"/>
          <w:sz w:val="20"/>
          <w:szCs w:val="20"/>
          <w:lang w:eastAsia="en-GB"/>
        </w:rPr>
      </w:pPr>
      <w:r w:rsidRPr="00AC1BE8">
        <w:rPr>
          <w:rFonts w:ascii="Tahoma" w:eastAsia="Times New Roman" w:hAnsi="Tahoma" w:cs="Tahoma"/>
          <w:sz w:val="20"/>
          <w:szCs w:val="20"/>
          <w:lang w:val="sv-SE" w:eastAsia="en-GB"/>
        </w:rPr>
        <w:t xml:space="preserve">Acuan bagi pelaksanaan kegiatan supervisi di lingkungan </w:t>
      </w:r>
      <w:r w:rsidR="00EB46C7">
        <w:rPr>
          <w:rFonts w:ascii="Tahoma" w:eastAsia="Times New Roman" w:hAnsi="Tahoma" w:cs="Tahoma"/>
          <w:sz w:val="20"/>
          <w:szCs w:val="20"/>
          <w:lang w:val="sv-SE" w:eastAsia="en-GB"/>
        </w:rPr>
        <w:t>-- . . . . NamaSekolah . . . ---</w:t>
      </w:r>
      <w:r w:rsidRPr="00AC1BE8">
        <w:rPr>
          <w:rFonts w:ascii="Tahoma" w:eastAsia="Times New Roman" w:hAnsi="Tahoma" w:cs="Tahoma"/>
          <w:sz w:val="20"/>
          <w:szCs w:val="20"/>
          <w:lang w:val="sv-SE" w:eastAsia="en-GB"/>
        </w:rPr>
        <w:t>.....</w:t>
      </w:r>
    </w:p>
    <w:p w:rsidR="00AC1BE8" w:rsidRPr="00AC1BE8" w:rsidRDefault="00AC1BE8" w:rsidP="00EE7C37">
      <w:pPr>
        <w:numPr>
          <w:ilvl w:val="1"/>
          <w:numId w:val="5"/>
        </w:numPr>
        <w:tabs>
          <w:tab w:val="clear" w:pos="1440"/>
        </w:tabs>
        <w:spacing w:after="120" w:line="360" w:lineRule="auto"/>
        <w:ind w:left="629" w:hanging="357"/>
        <w:jc w:val="both"/>
        <w:rPr>
          <w:rFonts w:ascii="Tahoma" w:eastAsia="Times New Roman" w:hAnsi="Tahoma" w:cs="Tahoma"/>
          <w:sz w:val="20"/>
          <w:szCs w:val="20"/>
          <w:lang w:eastAsia="en-GB"/>
        </w:rPr>
      </w:pPr>
      <w:r w:rsidRPr="00AC1BE8">
        <w:rPr>
          <w:rFonts w:ascii="Tahoma" w:eastAsia="Times New Roman" w:hAnsi="Tahoma" w:cs="Tahoma"/>
          <w:sz w:val="20"/>
          <w:szCs w:val="20"/>
          <w:lang w:val="sv-SE" w:eastAsia="en-GB"/>
        </w:rPr>
        <w:t>Meningkatkan profesionalisme guru dalam melaksanakan tugas pokok dan fungsinya sebagai pendidik</w:t>
      </w:r>
    </w:p>
    <w:p w:rsidR="00AC1BE8" w:rsidRPr="00AC1BE8" w:rsidRDefault="00AC1BE8" w:rsidP="00EE7C37">
      <w:pPr>
        <w:numPr>
          <w:ilvl w:val="1"/>
          <w:numId w:val="5"/>
        </w:numPr>
        <w:tabs>
          <w:tab w:val="clear" w:pos="1440"/>
        </w:tabs>
        <w:spacing w:after="120" w:line="360" w:lineRule="auto"/>
        <w:ind w:left="629" w:hanging="357"/>
        <w:jc w:val="both"/>
        <w:rPr>
          <w:rFonts w:ascii="Tahoma" w:eastAsia="Times New Roman" w:hAnsi="Tahoma" w:cs="Tahoma"/>
          <w:sz w:val="20"/>
          <w:szCs w:val="20"/>
          <w:lang w:eastAsia="en-GB"/>
        </w:rPr>
      </w:pPr>
      <w:r w:rsidRPr="00AC1BE8">
        <w:rPr>
          <w:rFonts w:ascii="Tahoma" w:eastAsia="Times New Roman" w:hAnsi="Tahoma" w:cs="Tahoma"/>
          <w:sz w:val="20"/>
          <w:szCs w:val="20"/>
          <w:lang w:val="sv-SE" w:eastAsia="en-GB"/>
        </w:rPr>
        <w:t>Meningkatkan kualitas proses pembelajaran pada setiap mata pelajaran yang bermuara pada peningkatan kualitas tamatan.</w:t>
      </w:r>
    </w:p>
    <w:p w:rsidR="00AC1BE8" w:rsidRPr="00AC1BE8" w:rsidRDefault="00AC1BE8" w:rsidP="00EE7C37">
      <w:pPr>
        <w:numPr>
          <w:ilvl w:val="1"/>
          <w:numId w:val="5"/>
        </w:numPr>
        <w:tabs>
          <w:tab w:val="clear" w:pos="1440"/>
        </w:tabs>
        <w:spacing w:after="120" w:line="360" w:lineRule="auto"/>
        <w:ind w:left="629" w:hanging="357"/>
        <w:jc w:val="both"/>
        <w:rPr>
          <w:rFonts w:ascii="Tahoma" w:eastAsia="Times New Roman" w:hAnsi="Tahoma" w:cs="Tahoma"/>
          <w:sz w:val="20"/>
          <w:szCs w:val="20"/>
          <w:lang w:eastAsia="en-GB"/>
        </w:rPr>
      </w:pPr>
      <w:r w:rsidRPr="00AC1BE8">
        <w:rPr>
          <w:rFonts w:ascii="Tahoma" w:eastAsia="Times New Roman" w:hAnsi="Tahoma" w:cs="Tahoma"/>
          <w:sz w:val="20"/>
          <w:szCs w:val="20"/>
          <w:lang w:val="sv-SE" w:eastAsia="en-GB"/>
        </w:rPr>
        <w:t xml:space="preserve">Selain supervisi akademis , program supervisi ini juga dilengkapi dengan supervisi manajerial pada setiap unit kegiatan di lingkungan </w:t>
      </w:r>
      <w:r w:rsidR="00EB46C7">
        <w:rPr>
          <w:rFonts w:ascii="Tahoma" w:eastAsia="Times New Roman" w:hAnsi="Tahoma" w:cs="Tahoma"/>
          <w:sz w:val="20"/>
          <w:szCs w:val="20"/>
          <w:lang w:val="sv-SE" w:eastAsia="en-GB"/>
        </w:rPr>
        <w:t>-- . . . . NamaSekolah . . . ---</w:t>
      </w:r>
      <w:r w:rsidRPr="00AC1BE8">
        <w:rPr>
          <w:rFonts w:ascii="Tahoma" w:eastAsia="Times New Roman" w:hAnsi="Tahoma" w:cs="Tahoma"/>
          <w:sz w:val="20"/>
          <w:szCs w:val="20"/>
          <w:lang w:val="sv-SE" w:eastAsia="en-GB"/>
        </w:rPr>
        <w:t>..... yang merupakan supervisi internal dalam rangka meningkatkan kualitas pengelolaan unit kegiatan dan administrasi sekolah</w:t>
      </w:r>
    </w:p>
    <w:p w:rsidR="00AC1BE8" w:rsidRPr="00AC1BE8" w:rsidRDefault="00AC1BE8" w:rsidP="00EE7C37">
      <w:pPr>
        <w:numPr>
          <w:ilvl w:val="0"/>
          <w:numId w:val="1"/>
        </w:numPr>
        <w:tabs>
          <w:tab w:val="clear" w:pos="720"/>
        </w:tabs>
        <w:spacing w:after="120" w:line="360" w:lineRule="auto"/>
        <w:ind w:left="284" w:hanging="284"/>
        <w:rPr>
          <w:rFonts w:ascii="Tahoma" w:eastAsia="Times New Roman" w:hAnsi="Tahoma" w:cs="Tahoma"/>
          <w:bCs/>
          <w:sz w:val="20"/>
          <w:szCs w:val="20"/>
          <w:lang w:val="sv-SE" w:eastAsia="en-GB"/>
        </w:rPr>
      </w:pPr>
      <w:r w:rsidRPr="00AC1BE8">
        <w:rPr>
          <w:rFonts w:ascii="Tahoma" w:eastAsia="Times New Roman" w:hAnsi="Tahoma" w:cs="Tahoma"/>
          <w:bCs/>
          <w:sz w:val="20"/>
          <w:szCs w:val="20"/>
          <w:lang w:val="sv-SE" w:eastAsia="en-GB"/>
        </w:rPr>
        <w:t>Ruang Lingkup.</w:t>
      </w:r>
    </w:p>
    <w:p w:rsidR="00AC1BE8" w:rsidRPr="00AC1BE8" w:rsidRDefault="00AC1BE8" w:rsidP="00EE7C37">
      <w:pPr>
        <w:spacing w:after="120" w:line="360" w:lineRule="auto"/>
        <w:ind w:left="284"/>
        <w:jc w:val="both"/>
        <w:rPr>
          <w:rFonts w:ascii="Tahoma" w:eastAsia="Times New Roman" w:hAnsi="Tahoma" w:cs="Tahoma"/>
          <w:sz w:val="20"/>
          <w:szCs w:val="20"/>
          <w:lang w:eastAsia="en-GB"/>
        </w:rPr>
      </w:pPr>
      <w:r w:rsidRPr="00AC1BE8">
        <w:rPr>
          <w:rFonts w:ascii="Tahoma" w:eastAsia="Times New Roman" w:hAnsi="Tahoma" w:cs="Tahoma"/>
          <w:sz w:val="20"/>
          <w:szCs w:val="20"/>
          <w:lang w:val="sv-SE" w:eastAsia="en-GB"/>
        </w:rPr>
        <w:t xml:space="preserve">Adapun ruang lingkup Program Supervisi Tahun </w:t>
      </w:r>
      <w:r w:rsidR="00EB46C7">
        <w:rPr>
          <w:rFonts w:ascii="Tahoma" w:eastAsia="Times New Roman" w:hAnsi="Tahoma" w:cs="Tahoma"/>
          <w:sz w:val="20"/>
          <w:szCs w:val="20"/>
          <w:lang w:val="sv-SE" w:eastAsia="en-GB"/>
        </w:rPr>
        <w:t>20../20.. (yg akan datang)</w:t>
      </w:r>
      <w:r w:rsidRPr="00AC1BE8">
        <w:rPr>
          <w:rFonts w:ascii="Tahoma" w:eastAsia="Times New Roman" w:hAnsi="Tahoma" w:cs="Tahoma"/>
          <w:sz w:val="20"/>
          <w:szCs w:val="20"/>
          <w:lang w:val="sv-SE" w:eastAsia="en-GB"/>
        </w:rPr>
        <w:t xml:space="preserve"> pada </w:t>
      </w:r>
      <w:r w:rsidR="00EB46C7">
        <w:rPr>
          <w:rFonts w:ascii="Tahoma" w:eastAsia="Times New Roman" w:hAnsi="Tahoma" w:cs="Tahoma"/>
          <w:sz w:val="20"/>
          <w:szCs w:val="20"/>
          <w:lang w:val="sv-SE" w:eastAsia="en-GB"/>
        </w:rPr>
        <w:t>-- . . . . NamaSekolah . . . ---</w:t>
      </w:r>
      <w:r w:rsidRPr="00AC1BE8">
        <w:rPr>
          <w:rFonts w:ascii="Tahoma" w:eastAsia="Times New Roman" w:hAnsi="Tahoma" w:cs="Tahoma"/>
          <w:sz w:val="20"/>
          <w:szCs w:val="20"/>
          <w:lang w:val="sv-SE" w:eastAsia="en-GB"/>
        </w:rPr>
        <w:t xml:space="preserve">........ adalah : </w:t>
      </w:r>
    </w:p>
    <w:p w:rsidR="00AC1BE8" w:rsidRPr="00AC1BE8" w:rsidRDefault="00AC1BE8" w:rsidP="00EE7C37">
      <w:pPr>
        <w:numPr>
          <w:ilvl w:val="1"/>
          <w:numId w:val="9"/>
        </w:numPr>
        <w:tabs>
          <w:tab w:val="clear" w:pos="1440"/>
        </w:tabs>
        <w:spacing w:after="120" w:line="360" w:lineRule="auto"/>
        <w:ind w:left="630"/>
        <w:jc w:val="both"/>
        <w:rPr>
          <w:rFonts w:ascii="Tahoma" w:eastAsia="Times New Roman" w:hAnsi="Tahoma" w:cs="Tahoma"/>
          <w:sz w:val="20"/>
          <w:szCs w:val="20"/>
          <w:lang w:eastAsia="en-GB"/>
        </w:rPr>
      </w:pPr>
      <w:r w:rsidRPr="00AC1BE8">
        <w:rPr>
          <w:rFonts w:ascii="Tahoma" w:eastAsia="Times New Roman" w:hAnsi="Tahoma" w:cs="Tahoma"/>
          <w:sz w:val="20"/>
          <w:szCs w:val="20"/>
          <w:lang w:val="sv-SE" w:eastAsia="en-GB"/>
        </w:rPr>
        <w:t>Supervisi Akademis :</w:t>
      </w:r>
    </w:p>
    <w:p w:rsidR="00AC1BE8" w:rsidRPr="00AC1BE8" w:rsidRDefault="00AC1BE8" w:rsidP="00EE7C37">
      <w:pPr>
        <w:pStyle w:val="ListParagraph"/>
        <w:numPr>
          <w:ilvl w:val="0"/>
          <w:numId w:val="10"/>
        </w:numPr>
        <w:spacing w:after="120" w:line="360" w:lineRule="auto"/>
        <w:ind w:left="993"/>
        <w:contextualSpacing w:val="0"/>
        <w:rPr>
          <w:rFonts w:ascii="Tahoma" w:eastAsia="Times New Roman" w:hAnsi="Tahoma" w:cs="Tahoma"/>
          <w:sz w:val="20"/>
          <w:szCs w:val="20"/>
          <w:lang w:eastAsia="en-GB"/>
        </w:rPr>
      </w:pPr>
      <w:r w:rsidRPr="00AC1BE8">
        <w:rPr>
          <w:rFonts w:ascii="Tahoma" w:eastAsia="Times New Roman" w:hAnsi="Tahoma" w:cs="Tahoma"/>
          <w:sz w:val="20"/>
          <w:szCs w:val="20"/>
          <w:lang w:val="sv-SE" w:eastAsia="en-GB"/>
        </w:rPr>
        <w:t>Pengembangan Silabus/Perumusan Indikator</w:t>
      </w:r>
    </w:p>
    <w:p w:rsidR="00AC1BE8" w:rsidRPr="00AC1BE8" w:rsidRDefault="00AC1BE8" w:rsidP="00EE7C37">
      <w:pPr>
        <w:pStyle w:val="ListParagraph"/>
        <w:numPr>
          <w:ilvl w:val="0"/>
          <w:numId w:val="10"/>
        </w:numPr>
        <w:spacing w:after="120" w:line="360" w:lineRule="auto"/>
        <w:ind w:left="993"/>
        <w:contextualSpacing w:val="0"/>
        <w:rPr>
          <w:rFonts w:ascii="Tahoma" w:eastAsia="Times New Roman" w:hAnsi="Tahoma" w:cs="Tahoma"/>
          <w:sz w:val="20"/>
          <w:szCs w:val="20"/>
          <w:lang w:eastAsia="en-GB"/>
        </w:rPr>
      </w:pPr>
      <w:r w:rsidRPr="00AC1BE8">
        <w:rPr>
          <w:rFonts w:ascii="Tahoma" w:eastAsia="Times New Roman" w:hAnsi="Tahoma" w:cs="Tahoma"/>
          <w:sz w:val="20"/>
          <w:szCs w:val="20"/>
          <w:lang w:val="sv-SE" w:eastAsia="en-GB"/>
        </w:rPr>
        <w:t>Pengembangan RPP/Materi Pembelajaran</w:t>
      </w:r>
    </w:p>
    <w:p w:rsidR="00AC1BE8" w:rsidRPr="00AC1BE8" w:rsidRDefault="00AC1BE8" w:rsidP="00EE7C37">
      <w:pPr>
        <w:pStyle w:val="ListParagraph"/>
        <w:numPr>
          <w:ilvl w:val="0"/>
          <w:numId w:val="10"/>
        </w:numPr>
        <w:spacing w:after="120" w:line="360" w:lineRule="auto"/>
        <w:ind w:left="993"/>
        <w:contextualSpacing w:val="0"/>
        <w:rPr>
          <w:rFonts w:ascii="Tahoma" w:eastAsia="Times New Roman" w:hAnsi="Tahoma" w:cs="Tahoma"/>
          <w:sz w:val="20"/>
          <w:szCs w:val="20"/>
          <w:lang w:eastAsia="en-GB"/>
        </w:rPr>
      </w:pPr>
      <w:r w:rsidRPr="00AC1BE8">
        <w:rPr>
          <w:rFonts w:ascii="Tahoma" w:eastAsia="Times New Roman" w:hAnsi="Tahoma" w:cs="Tahoma"/>
          <w:sz w:val="20"/>
          <w:szCs w:val="20"/>
          <w:lang w:val="sv-SE" w:eastAsia="en-GB"/>
        </w:rPr>
        <w:t>Peningkatan Penguasaan Metode Pembelajaran</w:t>
      </w:r>
    </w:p>
    <w:p w:rsidR="00AC1BE8" w:rsidRPr="00AC1BE8" w:rsidRDefault="00AC1BE8" w:rsidP="00EE7C37">
      <w:pPr>
        <w:pStyle w:val="ListParagraph"/>
        <w:numPr>
          <w:ilvl w:val="0"/>
          <w:numId w:val="10"/>
        </w:numPr>
        <w:spacing w:after="120" w:line="360" w:lineRule="auto"/>
        <w:ind w:left="993"/>
        <w:contextualSpacing w:val="0"/>
        <w:rPr>
          <w:rFonts w:ascii="Tahoma" w:eastAsia="Times New Roman" w:hAnsi="Tahoma" w:cs="Tahoma"/>
          <w:sz w:val="20"/>
          <w:szCs w:val="20"/>
          <w:lang w:eastAsia="en-GB"/>
        </w:rPr>
      </w:pPr>
      <w:r w:rsidRPr="00AC1BE8">
        <w:rPr>
          <w:rFonts w:ascii="Tahoma" w:eastAsia="Times New Roman" w:hAnsi="Tahoma" w:cs="Tahoma"/>
          <w:sz w:val="20"/>
          <w:szCs w:val="20"/>
          <w:lang w:val="sv-SE" w:eastAsia="en-GB"/>
        </w:rPr>
        <w:t>Peningkatan Penguasaan Model Model Pembelajaran</w:t>
      </w:r>
    </w:p>
    <w:p w:rsidR="00AC1BE8" w:rsidRPr="00AC1BE8" w:rsidRDefault="00AC1BE8" w:rsidP="00EE7C37">
      <w:pPr>
        <w:pStyle w:val="ListParagraph"/>
        <w:numPr>
          <w:ilvl w:val="0"/>
          <w:numId w:val="10"/>
        </w:numPr>
        <w:spacing w:after="120" w:line="360" w:lineRule="auto"/>
        <w:ind w:left="993"/>
        <w:contextualSpacing w:val="0"/>
        <w:rPr>
          <w:rFonts w:ascii="Tahoma" w:eastAsia="Times New Roman" w:hAnsi="Tahoma" w:cs="Tahoma"/>
          <w:sz w:val="20"/>
          <w:szCs w:val="20"/>
          <w:lang w:eastAsia="en-GB"/>
        </w:rPr>
      </w:pPr>
      <w:r w:rsidRPr="00AC1BE8">
        <w:rPr>
          <w:rFonts w:ascii="Tahoma" w:eastAsia="Times New Roman" w:hAnsi="Tahoma" w:cs="Tahoma"/>
          <w:sz w:val="20"/>
          <w:szCs w:val="20"/>
          <w:lang w:val="sv-SE" w:eastAsia="en-GB"/>
        </w:rPr>
        <w:t>Peningkatan Penguasaan Sistem Penilaian Hasil Belajar</w:t>
      </w:r>
    </w:p>
    <w:p w:rsidR="00AC1BE8" w:rsidRPr="00EB46C7" w:rsidRDefault="00AC1BE8" w:rsidP="00EE7C37">
      <w:pPr>
        <w:pStyle w:val="ListParagraph"/>
        <w:numPr>
          <w:ilvl w:val="0"/>
          <w:numId w:val="10"/>
        </w:numPr>
        <w:spacing w:after="120" w:line="360" w:lineRule="auto"/>
        <w:ind w:left="993"/>
        <w:contextualSpacing w:val="0"/>
        <w:rPr>
          <w:rFonts w:ascii="Tahoma" w:eastAsia="Times New Roman" w:hAnsi="Tahoma" w:cs="Tahoma"/>
          <w:sz w:val="20"/>
          <w:szCs w:val="20"/>
          <w:lang w:eastAsia="en-GB"/>
        </w:rPr>
      </w:pPr>
      <w:r w:rsidRPr="00EB46C7">
        <w:rPr>
          <w:rFonts w:ascii="Tahoma" w:eastAsia="Times New Roman" w:hAnsi="Tahoma" w:cs="Tahoma"/>
          <w:sz w:val="20"/>
          <w:szCs w:val="20"/>
          <w:lang w:val="sv-SE" w:eastAsia="en-GB"/>
        </w:rPr>
        <w:t xml:space="preserve">Pelaksanaan Pembelajaran </w:t>
      </w:r>
      <w:r w:rsidR="00EB46C7" w:rsidRPr="00EB46C7">
        <w:rPr>
          <w:rFonts w:ascii="Tahoma" w:eastAsia="Times New Roman" w:hAnsi="Tahoma" w:cs="Tahoma"/>
          <w:sz w:val="20"/>
          <w:szCs w:val="20"/>
          <w:lang w:val="sv-SE" w:eastAsia="en-GB"/>
        </w:rPr>
        <w:t xml:space="preserve">, </w:t>
      </w:r>
      <w:r w:rsidRPr="00EB46C7">
        <w:rPr>
          <w:rFonts w:ascii="Tahoma" w:eastAsia="Times New Roman" w:hAnsi="Tahoma" w:cs="Tahoma"/>
          <w:sz w:val="20"/>
          <w:szCs w:val="20"/>
          <w:lang w:val="sv-SE" w:eastAsia="en-GB"/>
        </w:rPr>
        <w:t>BK/Pengembangan Diri</w:t>
      </w:r>
    </w:p>
    <w:p w:rsidR="00AC1BE8" w:rsidRPr="00AC1BE8" w:rsidRDefault="00AC1BE8" w:rsidP="00EE7C37">
      <w:pPr>
        <w:numPr>
          <w:ilvl w:val="1"/>
          <w:numId w:val="9"/>
        </w:numPr>
        <w:tabs>
          <w:tab w:val="clear" w:pos="1440"/>
        </w:tabs>
        <w:spacing w:after="120" w:line="360" w:lineRule="auto"/>
        <w:ind w:left="630"/>
        <w:jc w:val="both"/>
        <w:rPr>
          <w:rFonts w:ascii="Tahoma" w:eastAsia="Times New Roman" w:hAnsi="Tahoma" w:cs="Tahoma"/>
          <w:sz w:val="20"/>
          <w:szCs w:val="20"/>
          <w:lang w:eastAsia="en-GB"/>
        </w:rPr>
      </w:pPr>
      <w:r w:rsidRPr="00AC1BE8">
        <w:rPr>
          <w:rFonts w:ascii="Tahoma" w:eastAsia="Times New Roman" w:hAnsi="Tahoma" w:cs="Tahoma"/>
          <w:sz w:val="20"/>
          <w:szCs w:val="20"/>
          <w:lang w:val="sv-SE" w:eastAsia="en-GB"/>
        </w:rPr>
        <w:t>Supervisi Internal Manajerial :</w:t>
      </w:r>
    </w:p>
    <w:p w:rsidR="00AC1BE8" w:rsidRPr="00AC1BE8" w:rsidRDefault="00AC1BE8" w:rsidP="00EE7C37">
      <w:pPr>
        <w:pStyle w:val="ListParagraph"/>
        <w:numPr>
          <w:ilvl w:val="0"/>
          <w:numId w:val="10"/>
        </w:numPr>
        <w:spacing w:after="120" w:line="360" w:lineRule="auto"/>
        <w:ind w:left="993"/>
        <w:contextualSpacing w:val="0"/>
        <w:rPr>
          <w:rFonts w:ascii="Tahoma" w:eastAsia="Times New Roman" w:hAnsi="Tahoma" w:cs="Tahoma"/>
          <w:sz w:val="20"/>
          <w:szCs w:val="20"/>
          <w:lang w:val="sv-SE" w:eastAsia="en-GB"/>
        </w:rPr>
      </w:pPr>
      <w:r w:rsidRPr="00AC1BE8">
        <w:rPr>
          <w:rFonts w:ascii="Tahoma" w:eastAsia="Times New Roman" w:hAnsi="Tahoma" w:cs="Tahoma"/>
          <w:sz w:val="20"/>
          <w:szCs w:val="20"/>
          <w:lang w:val="sv-SE" w:eastAsia="en-GB"/>
        </w:rPr>
        <w:t>Administrasi Tata Usaha</w:t>
      </w:r>
    </w:p>
    <w:p w:rsidR="00AC1BE8" w:rsidRPr="00AC1BE8" w:rsidRDefault="00AC1BE8" w:rsidP="00EE7C37">
      <w:pPr>
        <w:pStyle w:val="ListParagraph"/>
        <w:numPr>
          <w:ilvl w:val="0"/>
          <w:numId w:val="10"/>
        </w:numPr>
        <w:spacing w:after="120" w:line="360" w:lineRule="auto"/>
        <w:ind w:left="993"/>
        <w:contextualSpacing w:val="0"/>
        <w:rPr>
          <w:rFonts w:ascii="Tahoma" w:eastAsia="Times New Roman" w:hAnsi="Tahoma" w:cs="Tahoma"/>
          <w:sz w:val="20"/>
          <w:szCs w:val="20"/>
          <w:lang w:val="sv-SE" w:eastAsia="en-GB"/>
        </w:rPr>
      </w:pPr>
      <w:r w:rsidRPr="00AC1BE8">
        <w:rPr>
          <w:rFonts w:ascii="Tahoma" w:eastAsia="Times New Roman" w:hAnsi="Tahoma" w:cs="Tahoma"/>
          <w:sz w:val="20"/>
          <w:szCs w:val="20"/>
          <w:lang w:val="sv-SE" w:eastAsia="en-GB"/>
        </w:rPr>
        <w:t>Kurikulum</w:t>
      </w:r>
    </w:p>
    <w:p w:rsidR="00AC1BE8" w:rsidRPr="00AC1BE8" w:rsidRDefault="00AC1BE8" w:rsidP="00EE7C37">
      <w:pPr>
        <w:pStyle w:val="ListParagraph"/>
        <w:numPr>
          <w:ilvl w:val="0"/>
          <w:numId w:val="10"/>
        </w:numPr>
        <w:spacing w:after="120" w:line="360" w:lineRule="auto"/>
        <w:ind w:left="993"/>
        <w:contextualSpacing w:val="0"/>
        <w:rPr>
          <w:rFonts w:ascii="Tahoma" w:eastAsia="Times New Roman" w:hAnsi="Tahoma" w:cs="Tahoma"/>
          <w:sz w:val="20"/>
          <w:szCs w:val="20"/>
          <w:lang w:val="sv-SE" w:eastAsia="en-GB"/>
        </w:rPr>
      </w:pPr>
      <w:r w:rsidRPr="00AC1BE8">
        <w:rPr>
          <w:rFonts w:ascii="Tahoma" w:eastAsia="Times New Roman" w:hAnsi="Tahoma" w:cs="Tahoma"/>
          <w:sz w:val="20"/>
          <w:szCs w:val="20"/>
          <w:lang w:val="sv-SE" w:eastAsia="en-GB"/>
        </w:rPr>
        <w:t>Kesiswaan/Ekstra Kurikuler</w:t>
      </w:r>
    </w:p>
    <w:p w:rsidR="00AC1BE8" w:rsidRPr="00AC1BE8" w:rsidRDefault="00AC1BE8" w:rsidP="00EE7C37">
      <w:pPr>
        <w:pStyle w:val="ListParagraph"/>
        <w:numPr>
          <w:ilvl w:val="0"/>
          <w:numId w:val="10"/>
        </w:numPr>
        <w:spacing w:after="120" w:line="360" w:lineRule="auto"/>
        <w:ind w:left="993"/>
        <w:contextualSpacing w:val="0"/>
        <w:rPr>
          <w:rFonts w:ascii="Tahoma" w:eastAsia="Times New Roman" w:hAnsi="Tahoma" w:cs="Tahoma"/>
          <w:sz w:val="20"/>
          <w:szCs w:val="20"/>
          <w:lang w:val="sv-SE" w:eastAsia="en-GB"/>
        </w:rPr>
      </w:pPr>
      <w:r w:rsidRPr="00AC1BE8">
        <w:rPr>
          <w:rFonts w:ascii="Tahoma" w:eastAsia="Times New Roman" w:hAnsi="Tahoma" w:cs="Tahoma"/>
          <w:sz w:val="20"/>
          <w:szCs w:val="20"/>
          <w:lang w:val="sv-SE" w:eastAsia="en-GB"/>
        </w:rPr>
        <w:t>Sarana/Prasarana</w:t>
      </w:r>
    </w:p>
    <w:p w:rsidR="00AC1BE8" w:rsidRPr="00AC1BE8" w:rsidRDefault="00AC1BE8" w:rsidP="00EE7C37">
      <w:pPr>
        <w:pStyle w:val="ListParagraph"/>
        <w:numPr>
          <w:ilvl w:val="0"/>
          <w:numId w:val="10"/>
        </w:numPr>
        <w:spacing w:after="120" w:line="360" w:lineRule="auto"/>
        <w:ind w:left="993"/>
        <w:contextualSpacing w:val="0"/>
        <w:rPr>
          <w:rFonts w:ascii="Tahoma" w:eastAsia="Times New Roman" w:hAnsi="Tahoma" w:cs="Tahoma"/>
          <w:sz w:val="20"/>
          <w:szCs w:val="20"/>
          <w:lang w:val="sv-SE" w:eastAsia="en-GB"/>
        </w:rPr>
      </w:pPr>
      <w:r w:rsidRPr="00AC1BE8">
        <w:rPr>
          <w:rFonts w:ascii="Tahoma" w:eastAsia="Times New Roman" w:hAnsi="Tahoma" w:cs="Tahoma"/>
          <w:sz w:val="20"/>
          <w:szCs w:val="20"/>
          <w:lang w:val="sv-SE" w:eastAsia="en-GB"/>
        </w:rPr>
        <w:t>Humas/Hubungan Industri</w:t>
      </w:r>
    </w:p>
    <w:p w:rsidR="00AC1BE8" w:rsidRPr="00AC1BE8" w:rsidRDefault="00AC1BE8" w:rsidP="00EE7C37">
      <w:pPr>
        <w:pStyle w:val="ListParagraph"/>
        <w:numPr>
          <w:ilvl w:val="0"/>
          <w:numId w:val="10"/>
        </w:numPr>
        <w:spacing w:after="120" w:line="360" w:lineRule="auto"/>
        <w:ind w:left="993"/>
        <w:contextualSpacing w:val="0"/>
        <w:rPr>
          <w:rFonts w:ascii="Tahoma" w:eastAsia="Times New Roman" w:hAnsi="Tahoma" w:cs="Tahoma"/>
          <w:sz w:val="20"/>
          <w:szCs w:val="20"/>
          <w:lang w:val="sv-SE" w:eastAsia="en-GB"/>
        </w:rPr>
      </w:pPr>
      <w:r w:rsidRPr="00AC1BE8">
        <w:rPr>
          <w:rFonts w:ascii="Tahoma" w:eastAsia="Times New Roman" w:hAnsi="Tahoma" w:cs="Tahoma"/>
          <w:sz w:val="20"/>
          <w:szCs w:val="20"/>
          <w:lang w:val="sv-SE" w:eastAsia="en-GB"/>
        </w:rPr>
        <w:t>Perpustakaan</w:t>
      </w:r>
    </w:p>
    <w:p w:rsidR="00AC1BE8" w:rsidRPr="00AC1BE8" w:rsidRDefault="00F96E91" w:rsidP="00EE7C37">
      <w:pPr>
        <w:pStyle w:val="ListParagraph"/>
        <w:numPr>
          <w:ilvl w:val="0"/>
          <w:numId w:val="10"/>
        </w:numPr>
        <w:spacing w:after="120" w:line="360" w:lineRule="auto"/>
        <w:ind w:left="993"/>
        <w:contextualSpacing w:val="0"/>
        <w:rPr>
          <w:rFonts w:ascii="Tahoma" w:eastAsia="Times New Roman" w:hAnsi="Tahoma" w:cs="Tahoma"/>
          <w:sz w:val="20"/>
          <w:szCs w:val="20"/>
          <w:lang w:val="sv-SE" w:eastAsia="en-GB"/>
        </w:rPr>
      </w:pPr>
      <w:r w:rsidRPr="00EE7C37">
        <w:rPr>
          <w:rFonts w:ascii="Tahoma" w:eastAsia="Times New Roman" w:hAnsi="Tahoma" w:cs="Tahoma"/>
          <w:sz w:val="20"/>
          <w:szCs w:val="20"/>
          <w:lang w:val="sv-SE" w:eastAsia="en-GB"/>
        </w:rPr>
        <w:t>K</w:t>
      </w:r>
      <w:r w:rsidR="00AC1BE8" w:rsidRPr="00AC1BE8">
        <w:rPr>
          <w:rFonts w:ascii="Tahoma" w:eastAsia="Times New Roman" w:hAnsi="Tahoma" w:cs="Tahoma"/>
          <w:sz w:val="20"/>
          <w:szCs w:val="20"/>
          <w:lang w:val="sv-SE" w:eastAsia="en-GB"/>
        </w:rPr>
        <w:t>operasi Sekolah/Koperasi Siswa</w:t>
      </w:r>
      <w:r w:rsidR="00EE7C37" w:rsidRPr="00EE7C37">
        <w:rPr>
          <w:rFonts w:ascii="Tahoma" w:eastAsia="Times New Roman" w:hAnsi="Tahoma" w:cs="Tahoma"/>
          <w:sz w:val="20"/>
          <w:szCs w:val="20"/>
          <w:lang w:val="sv-SE" w:eastAsia="en-GB"/>
        </w:rPr>
        <w:t xml:space="preserve"> dan </w:t>
      </w:r>
      <w:r w:rsidR="00AC1BE8" w:rsidRPr="00AC1BE8">
        <w:rPr>
          <w:rFonts w:ascii="Tahoma" w:eastAsia="Times New Roman" w:hAnsi="Tahoma" w:cs="Tahoma"/>
          <w:sz w:val="20"/>
          <w:szCs w:val="20"/>
          <w:lang w:val="sv-SE" w:eastAsia="en-GB"/>
        </w:rPr>
        <w:t>Lingkungan/Budaya Sekolah</w:t>
      </w:r>
    </w:p>
    <w:p w:rsidR="00F96E91" w:rsidRPr="00F96E91" w:rsidRDefault="00F96E91" w:rsidP="00EE7C37">
      <w:pPr>
        <w:spacing w:after="120" w:line="360" w:lineRule="auto"/>
        <w:jc w:val="center"/>
        <w:rPr>
          <w:rFonts w:ascii="Tahoma" w:eastAsia="Times New Roman" w:hAnsi="Tahoma" w:cs="Tahoma"/>
          <w:sz w:val="20"/>
          <w:szCs w:val="20"/>
          <w:lang w:eastAsia="en-GB"/>
        </w:rPr>
      </w:pPr>
      <w:r w:rsidRPr="00F96E91">
        <w:rPr>
          <w:rFonts w:ascii="Tahoma" w:eastAsia="Times New Roman" w:hAnsi="Tahoma" w:cs="Tahoma"/>
          <w:b/>
          <w:sz w:val="20"/>
          <w:szCs w:val="20"/>
          <w:lang w:val="sv-SE" w:eastAsia="en-GB"/>
        </w:rPr>
        <w:lastRenderedPageBreak/>
        <w:t xml:space="preserve">BAB </w:t>
      </w:r>
      <w:r w:rsidR="00C55003">
        <w:rPr>
          <w:rFonts w:ascii="Tahoma" w:eastAsia="Times New Roman" w:hAnsi="Tahoma" w:cs="Tahoma"/>
          <w:b/>
          <w:sz w:val="20"/>
          <w:szCs w:val="20"/>
          <w:lang w:val="sv-SE" w:eastAsia="en-GB"/>
        </w:rPr>
        <w:t>II</w:t>
      </w:r>
    </w:p>
    <w:p w:rsidR="00F96E91" w:rsidRPr="00F96E91" w:rsidRDefault="00F96E91" w:rsidP="00EE7C37">
      <w:pPr>
        <w:spacing w:after="120" w:line="360" w:lineRule="auto"/>
        <w:jc w:val="center"/>
        <w:rPr>
          <w:rFonts w:ascii="Tahoma" w:eastAsia="Times New Roman" w:hAnsi="Tahoma" w:cs="Tahoma"/>
          <w:sz w:val="20"/>
          <w:szCs w:val="20"/>
          <w:lang w:eastAsia="en-GB"/>
        </w:rPr>
      </w:pPr>
      <w:r w:rsidRPr="00F96E91">
        <w:rPr>
          <w:rFonts w:ascii="Tahoma" w:eastAsia="Times New Roman" w:hAnsi="Tahoma" w:cs="Tahoma"/>
          <w:b/>
          <w:sz w:val="20"/>
          <w:szCs w:val="20"/>
          <w:lang w:val="sv-SE" w:eastAsia="en-GB"/>
        </w:rPr>
        <w:t>ANALISA HASIL SUPERVISI TAHUN PELAJARAN 20</w:t>
      </w:r>
      <w:r w:rsidR="00C55003">
        <w:rPr>
          <w:rFonts w:ascii="Tahoma" w:eastAsia="Times New Roman" w:hAnsi="Tahoma" w:cs="Tahoma"/>
          <w:b/>
          <w:sz w:val="20"/>
          <w:szCs w:val="20"/>
          <w:lang w:val="sv-SE" w:eastAsia="en-GB"/>
        </w:rPr>
        <w:t>..</w:t>
      </w:r>
      <w:r w:rsidRPr="00F96E91">
        <w:rPr>
          <w:rFonts w:ascii="Tahoma" w:eastAsia="Times New Roman" w:hAnsi="Tahoma" w:cs="Tahoma"/>
          <w:b/>
          <w:sz w:val="20"/>
          <w:szCs w:val="20"/>
          <w:lang w:val="sv-SE" w:eastAsia="en-GB"/>
        </w:rPr>
        <w:t>/20</w:t>
      </w:r>
      <w:r w:rsidR="00C55003">
        <w:rPr>
          <w:rFonts w:ascii="Tahoma" w:eastAsia="Times New Roman" w:hAnsi="Tahoma" w:cs="Tahoma"/>
          <w:b/>
          <w:sz w:val="20"/>
          <w:szCs w:val="20"/>
          <w:lang w:val="sv-SE" w:eastAsia="en-GB"/>
        </w:rPr>
        <w:t>..</w:t>
      </w:r>
    </w:p>
    <w:p w:rsidR="00F96E91" w:rsidRPr="00F96E91" w:rsidRDefault="00F96E91" w:rsidP="00EE7C37">
      <w:pPr>
        <w:spacing w:after="120" w:line="360" w:lineRule="auto"/>
        <w:rPr>
          <w:rFonts w:ascii="Tahoma" w:eastAsia="Times New Roman" w:hAnsi="Tahoma" w:cs="Tahoma"/>
          <w:sz w:val="20"/>
          <w:szCs w:val="20"/>
          <w:lang w:val="sv-SE" w:eastAsia="en-GB"/>
        </w:rPr>
      </w:pPr>
    </w:p>
    <w:p w:rsidR="00F96E91" w:rsidRPr="00F96E91" w:rsidRDefault="00F96E91" w:rsidP="00EE7C37">
      <w:pPr>
        <w:numPr>
          <w:ilvl w:val="0"/>
          <w:numId w:val="15"/>
        </w:numPr>
        <w:tabs>
          <w:tab w:val="clear" w:pos="720"/>
        </w:tabs>
        <w:spacing w:after="120" w:line="360" w:lineRule="auto"/>
        <w:ind w:left="284" w:hanging="284"/>
        <w:rPr>
          <w:rFonts w:ascii="Tahoma" w:eastAsia="Times New Roman" w:hAnsi="Tahoma" w:cs="Tahoma"/>
          <w:sz w:val="20"/>
          <w:szCs w:val="20"/>
          <w:lang w:eastAsia="en-GB"/>
        </w:rPr>
      </w:pPr>
      <w:r w:rsidRPr="00F96E91">
        <w:rPr>
          <w:rFonts w:ascii="Tahoma" w:eastAsia="Times New Roman" w:hAnsi="Tahoma" w:cs="Tahoma"/>
          <w:sz w:val="20"/>
          <w:szCs w:val="20"/>
          <w:lang w:val="fi-FI" w:eastAsia="en-GB"/>
        </w:rPr>
        <w:t>ANALISA HASIL SU</w:t>
      </w:r>
      <w:r w:rsidRPr="00F96E91">
        <w:rPr>
          <w:rFonts w:ascii="Tahoma" w:eastAsia="Times New Roman" w:hAnsi="Tahoma" w:cs="Tahoma"/>
          <w:bCs/>
          <w:sz w:val="20"/>
          <w:szCs w:val="20"/>
          <w:lang w:val="sv-SE" w:eastAsia="en-GB"/>
        </w:rPr>
        <w:t>P</w:t>
      </w:r>
      <w:r w:rsidRPr="00F96E91">
        <w:rPr>
          <w:rFonts w:ascii="Tahoma" w:eastAsia="Times New Roman" w:hAnsi="Tahoma" w:cs="Tahoma"/>
          <w:sz w:val="20"/>
          <w:szCs w:val="20"/>
          <w:lang w:val="fi-FI" w:eastAsia="en-GB"/>
        </w:rPr>
        <w:t xml:space="preserve">ERVISI </w:t>
      </w:r>
      <w:r w:rsidRPr="00F96E91">
        <w:rPr>
          <w:rFonts w:ascii="Tahoma" w:eastAsia="Times New Roman" w:hAnsi="Tahoma" w:cs="Tahoma"/>
          <w:bCs/>
          <w:sz w:val="20"/>
          <w:szCs w:val="20"/>
          <w:lang w:val="sv-SE" w:eastAsia="en-GB"/>
        </w:rPr>
        <w:t>AKADEMIS</w:t>
      </w:r>
      <w:r w:rsidRPr="00F96E91">
        <w:rPr>
          <w:rFonts w:ascii="Tahoma" w:eastAsia="Times New Roman" w:hAnsi="Tahoma" w:cs="Tahoma"/>
          <w:sz w:val="20"/>
          <w:szCs w:val="20"/>
          <w:lang w:val="fi-FI" w:eastAsia="en-GB"/>
        </w:rPr>
        <w:t xml:space="preserve"> TAHUN PELAJARAN 20</w:t>
      </w:r>
      <w:r w:rsidR="00C55003">
        <w:rPr>
          <w:rFonts w:ascii="Tahoma" w:eastAsia="Times New Roman" w:hAnsi="Tahoma" w:cs="Tahoma"/>
          <w:sz w:val="20"/>
          <w:szCs w:val="20"/>
          <w:lang w:val="fi-FI" w:eastAsia="en-GB"/>
        </w:rPr>
        <w:t>..</w:t>
      </w:r>
      <w:r w:rsidRPr="00F96E91">
        <w:rPr>
          <w:rFonts w:ascii="Tahoma" w:eastAsia="Times New Roman" w:hAnsi="Tahoma" w:cs="Tahoma"/>
          <w:sz w:val="20"/>
          <w:szCs w:val="20"/>
          <w:lang w:val="fi-FI" w:eastAsia="en-GB"/>
        </w:rPr>
        <w:t>/20</w:t>
      </w:r>
      <w:r w:rsidR="00C55003">
        <w:rPr>
          <w:rFonts w:ascii="Tahoma" w:eastAsia="Times New Roman" w:hAnsi="Tahoma" w:cs="Tahoma"/>
          <w:sz w:val="20"/>
          <w:szCs w:val="20"/>
          <w:lang w:val="fi-FI" w:eastAsia="en-GB"/>
        </w:rPr>
        <w:t>..</w:t>
      </w:r>
      <w:r w:rsidR="00EB46C7">
        <w:rPr>
          <w:rFonts w:ascii="Tahoma" w:eastAsia="Times New Roman" w:hAnsi="Tahoma" w:cs="Tahoma"/>
          <w:sz w:val="20"/>
          <w:szCs w:val="20"/>
          <w:lang w:val="fi-FI" w:eastAsia="en-GB"/>
        </w:rPr>
        <w:t xml:space="preserve"> (tahun sebelumnya)</w:t>
      </w:r>
    </w:p>
    <w:p w:rsidR="00F96E91" w:rsidRPr="00F96E91" w:rsidRDefault="00F96E91" w:rsidP="00EE7C37">
      <w:pPr>
        <w:spacing w:after="120" w:line="360" w:lineRule="auto"/>
        <w:ind w:left="284"/>
        <w:jc w:val="both"/>
        <w:rPr>
          <w:rFonts w:ascii="Tahoma" w:eastAsia="Times New Roman" w:hAnsi="Tahoma" w:cs="Tahoma"/>
          <w:sz w:val="20"/>
          <w:szCs w:val="20"/>
          <w:lang w:eastAsia="en-GB"/>
        </w:rPr>
      </w:pPr>
      <w:r w:rsidRPr="00F96E91">
        <w:rPr>
          <w:rFonts w:ascii="Tahoma" w:eastAsia="Times New Roman" w:hAnsi="Tahoma" w:cs="Tahoma"/>
          <w:sz w:val="20"/>
          <w:szCs w:val="20"/>
          <w:lang w:val="fi-FI" w:eastAsia="en-GB"/>
        </w:rPr>
        <w:t xml:space="preserve">Adapun hasil analisis </w:t>
      </w:r>
      <w:r w:rsidRPr="00F96E91">
        <w:rPr>
          <w:rFonts w:ascii="Tahoma" w:eastAsia="Times New Roman" w:hAnsi="Tahoma" w:cs="Tahoma"/>
          <w:sz w:val="20"/>
          <w:szCs w:val="20"/>
          <w:lang w:val="sv-SE" w:eastAsia="en-GB"/>
        </w:rPr>
        <w:t>pelaksanaan</w:t>
      </w:r>
      <w:r w:rsidRPr="00F96E91">
        <w:rPr>
          <w:rFonts w:ascii="Tahoma" w:eastAsia="Times New Roman" w:hAnsi="Tahoma" w:cs="Tahoma"/>
          <w:sz w:val="20"/>
          <w:szCs w:val="20"/>
          <w:lang w:val="fi-FI" w:eastAsia="en-GB"/>
        </w:rPr>
        <w:t xml:space="preserve"> program supervisi akademis tahun pelajaran tahun </w:t>
      </w:r>
      <w:r w:rsidR="00EB46C7">
        <w:rPr>
          <w:rFonts w:ascii="Tahoma" w:eastAsia="Times New Roman" w:hAnsi="Tahoma" w:cs="Tahoma"/>
          <w:sz w:val="20"/>
          <w:szCs w:val="20"/>
          <w:lang w:val="fi-FI" w:eastAsia="en-GB"/>
        </w:rPr>
        <w:t xml:space="preserve">20../20 .. (tahun sebelumnya)..  </w:t>
      </w:r>
      <w:r w:rsidRPr="00F96E91">
        <w:rPr>
          <w:rFonts w:ascii="Tahoma" w:eastAsia="Times New Roman" w:hAnsi="Tahoma" w:cs="Tahoma"/>
          <w:sz w:val="20"/>
          <w:szCs w:val="20"/>
          <w:lang w:val="fi-FI" w:eastAsia="en-GB"/>
        </w:rPr>
        <w:t>sebagai berikut :</w:t>
      </w:r>
    </w:p>
    <w:tbl>
      <w:tblPr>
        <w:tblW w:w="9024" w:type="dxa"/>
        <w:tblInd w:w="392" w:type="dxa"/>
        <w:tblCellMar>
          <w:left w:w="0" w:type="dxa"/>
          <w:right w:w="0" w:type="dxa"/>
        </w:tblCellMar>
        <w:tblLook w:val="04A0"/>
      </w:tblPr>
      <w:tblGrid>
        <w:gridCol w:w="1277"/>
        <w:gridCol w:w="4820"/>
        <w:gridCol w:w="2927"/>
      </w:tblGrid>
      <w:tr w:rsidR="00F96E91" w:rsidRPr="00F96E91" w:rsidTr="00EE7C37">
        <w:trPr>
          <w:trHeight w:val="611"/>
        </w:trPr>
        <w:tc>
          <w:tcPr>
            <w:tcW w:w="1277" w:type="dxa"/>
            <w:tcBorders>
              <w:top w:val="single" w:sz="4" w:space="0" w:color="000000"/>
              <w:left w:val="single" w:sz="4" w:space="0" w:color="000000"/>
              <w:bottom w:val="single" w:sz="4" w:space="0" w:color="000000"/>
              <w:right w:val="single" w:sz="4" w:space="0" w:color="000000"/>
            </w:tcBorders>
            <w:shd w:val="clear" w:color="auto" w:fill="C6D9F1" w:themeFill="text2" w:themeFillTint="33"/>
            <w:tcMar>
              <w:top w:w="0" w:type="dxa"/>
              <w:left w:w="108" w:type="dxa"/>
              <w:bottom w:w="0" w:type="dxa"/>
              <w:right w:w="108" w:type="dxa"/>
            </w:tcMar>
            <w:vAlign w:val="center"/>
            <w:hideMark/>
          </w:tcPr>
          <w:p w:rsidR="00F96E91" w:rsidRPr="00F96E91" w:rsidRDefault="00F96E91" w:rsidP="00EE7C37">
            <w:pPr>
              <w:spacing w:after="0" w:line="360" w:lineRule="auto"/>
              <w:jc w:val="center"/>
              <w:rPr>
                <w:rFonts w:ascii="Tahoma" w:eastAsia="Times New Roman" w:hAnsi="Tahoma" w:cs="Tahoma"/>
                <w:sz w:val="20"/>
                <w:szCs w:val="20"/>
                <w:lang w:eastAsia="en-GB"/>
              </w:rPr>
            </w:pPr>
            <w:r w:rsidRPr="00F96E91">
              <w:rPr>
                <w:rFonts w:ascii="Tahoma" w:eastAsia="Times New Roman" w:hAnsi="Tahoma" w:cs="Tahoma"/>
                <w:b/>
                <w:sz w:val="20"/>
                <w:szCs w:val="20"/>
                <w:lang w:val="sv-SE" w:eastAsia="en-GB"/>
              </w:rPr>
              <w:t>No.</w:t>
            </w:r>
          </w:p>
        </w:tc>
        <w:tc>
          <w:tcPr>
            <w:tcW w:w="4820" w:type="dxa"/>
            <w:tcBorders>
              <w:top w:val="single" w:sz="4" w:space="0" w:color="000000"/>
              <w:left w:val="single" w:sz="4" w:space="0" w:color="000000"/>
              <w:bottom w:val="single" w:sz="4" w:space="0" w:color="000000"/>
              <w:right w:val="single" w:sz="4" w:space="0" w:color="000000"/>
            </w:tcBorders>
            <w:shd w:val="clear" w:color="auto" w:fill="C6D9F1" w:themeFill="text2" w:themeFillTint="33"/>
            <w:tcMar>
              <w:top w:w="0" w:type="dxa"/>
              <w:left w:w="108" w:type="dxa"/>
              <w:bottom w:w="0" w:type="dxa"/>
              <w:right w:w="108" w:type="dxa"/>
            </w:tcMar>
            <w:vAlign w:val="center"/>
            <w:hideMark/>
          </w:tcPr>
          <w:p w:rsidR="00F96E91" w:rsidRPr="00F96E91" w:rsidRDefault="00F96E91" w:rsidP="00EE7C37">
            <w:pPr>
              <w:spacing w:after="0" w:line="360" w:lineRule="auto"/>
              <w:jc w:val="center"/>
              <w:rPr>
                <w:rFonts w:ascii="Tahoma" w:eastAsia="Times New Roman" w:hAnsi="Tahoma" w:cs="Tahoma"/>
                <w:sz w:val="20"/>
                <w:szCs w:val="20"/>
                <w:lang w:eastAsia="en-GB"/>
              </w:rPr>
            </w:pPr>
            <w:r w:rsidRPr="00F96E91">
              <w:rPr>
                <w:rFonts w:ascii="Tahoma" w:eastAsia="Times New Roman" w:hAnsi="Tahoma" w:cs="Tahoma"/>
                <w:b/>
                <w:sz w:val="20"/>
                <w:szCs w:val="20"/>
                <w:lang w:val="sv-SE" w:eastAsia="en-GB"/>
              </w:rPr>
              <w:t>Aspek Supervisi</w:t>
            </w:r>
          </w:p>
        </w:tc>
        <w:tc>
          <w:tcPr>
            <w:tcW w:w="2927" w:type="dxa"/>
            <w:tcBorders>
              <w:top w:val="single" w:sz="4" w:space="0" w:color="000000"/>
              <w:left w:val="single" w:sz="4" w:space="0" w:color="000000"/>
              <w:bottom w:val="single" w:sz="4" w:space="0" w:color="000000"/>
              <w:right w:val="single" w:sz="4" w:space="0" w:color="000000"/>
            </w:tcBorders>
            <w:shd w:val="clear" w:color="auto" w:fill="C6D9F1" w:themeFill="text2" w:themeFillTint="33"/>
            <w:tcMar>
              <w:top w:w="0" w:type="dxa"/>
              <w:left w:w="108" w:type="dxa"/>
              <w:bottom w:w="0" w:type="dxa"/>
              <w:right w:w="108" w:type="dxa"/>
            </w:tcMar>
            <w:vAlign w:val="center"/>
            <w:hideMark/>
          </w:tcPr>
          <w:p w:rsidR="00F96E91" w:rsidRPr="00F96E91" w:rsidRDefault="00F96E91" w:rsidP="00EE7C37">
            <w:pPr>
              <w:spacing w:after="0" w:line="360" w:lineRule="auto"/>
              <w:jc w:val="center"/>
              <w:rPr>
                <w:rFonts w:ascii="Tahoma" w:eastAsia="Times New Roman" w:hAnsi="Tahoma" w:cs="Tahoma"/>
                <w:sz w:val="20"/>
                <w:szCs w:val="20"/>
                <w:lang w:eastAsia="en-GB"/>
              </w:rPr>
            </w:pPr>
            <w:r w:rsidRPr="00F96E91">
              <w:rPr>
                <w:rFonts w:ascii="Tahoma" w:eastAsia="Times New Roman" w:hAnsi="Tahoma" w:cs="Tahoma"/>
                <w:b/>
                <w:sz w:val="20"/>
                <w:szCs w:val="20"/>
                <w:lang w:val="sv-SE" w:eastAsia="en-GB"/>
              </w:rPr>
              <w:t>Ketuntasan</w:t>
            </w:r>
          </w:p>
        </w:tc>
      </w:tr>
      <w:tr w:rsidR="00F96E91" w:rsidRPr="00F96E91" w:rsidTr="00EE7C37">
        <w:trPr>
          <w:trHeight w:val="340"/>
        </w:trPr>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96E91" w:rsidRPr="00F96E91" w:rsidRDefault="00F96E91" w:rsidP="00EE7C37">
            <w:pPr>
              <w:spacing w:after="0" w:line="360" w:lineRule="auto"/>
              <w:ind w:left="34"/>
              <w:jc w:val="center"/>
              <w:rPr>
                <w:rFonts w:ascii="Tahoma" w:eastAsia="Times New Roman" w:hAnsi="Tahoma" w:cs="Tahoma"/>
                <w:sz w:val="20"/>
                <w:szCs w:val="20"/>
                <w:lang w:eastAsia="en-GB"/>
              </w:rPr>
            </w:pPr>
            <w:r w:rsidRPr="00F96E91">
              <w:rPr>
                <w:rFonts w:ascii="Tahoma" w:eastAsia="Times New Roman" w:hAnsi="Tahoma" w:cs="Tahoma"/>
                <w:sz w:val="20"/>
                <w:szCs w:val="20"/>
                <w:lang w:val="sv-SE" w:eastAsia="en-GB"/>
              </w:rPr>
              <w:t>1</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96E91" w:rsidRPr="00F96E91" w:rsidRDefault="00F96E91" w:rsidP="00EE7C37">
            <w:pPr>
              <w:spacing w:after="0" w:line="360" w:lineRule="auto"/>
              <w:ind w:left="176"/>
              <w:rPr>
                <w:rFonts w:ascii="Tahoma" w:eastAsia="Times New Roman" w:hAnsi="Tahoma" w:cs="Tahoma"/>
                <w:sz w:val="20"/>
                <w:szCs w:val="20"/>
                <w:lang w:eastAsia="en-GB"/>
              </w:rPr>
            </w:pPr>
            <w:r w:rsidRPr="00F96E91">
              <w:rPr>
                <w:rFonts w:ascii="Tahoma" w:eastAsia="Times New Roman" w:hAnsi="Tahoma" w:cs="Tahoma"/>
                <w:sz w:val="20"/>
                <w:szCs w:val="20"/>
                <w:lang w:val="sv-SE" w:eastAsia="en-GB"/>
              </w:rPr>
              <w:t>Pemetaan Standar Isi</w:t>
            </w:r>
          </w:p>
        </w:tc>
        <w:tc>
          <w:tcPr>
            <w:tcW w:w="29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96E91" w:rsidRPr="00F96E91" w:rsidRDefault="00F96E91" w:rsidP="00EE7C37">
            <w:pPr>
              <w:spacing w:after="0" w:line="360" w:lineRule="auto"/>
              <w:ind w:left="176"/>
              <w:rPr>
                <w:rFonts w:ascii="Tahoma" w:eastAsia="Times New Roman" w:hAnsi="Tahoma" w:cs="Tahoma"/>
                <w:sz w:val="20"/>
                <w:szCs w:val="20"/>
                <w:lang w:val="sv-SE" w:eastAsia="en-GB"/>
              </w:rPr>
            </w:pPr>
            <w:r w:rsidRPr="00F96E91">
              <w:rPr>
                <w:rFonts w:ascii="Tahoma" w:eastAsia="Times New Roman" w:hAnsi="Tahoma" w:cs="Tahoma"/>
                <w:sz w:val="20"/>
                <w:szCs w:val="20"/>
                <w:lang w:val="sv-SE" w:eastAsia="en-GB"/>
              </w:rPr>
              <w:t>Belum Tuntas (50%)</w:t>
            </w:r>
          </w:p>
        </w:tc>
      </w:tr>
      <w:tr w:rsidR="00F96E91" w:rsidRPr="00F96E91" w:rsidTr="00EE7C37">
        <w:trPr>
          <w:trHeight w:val="340"/>
        </w:trPr>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96E91" w:rsidRPr="00F96E91" w:rsidRDefault="00F96E91" w:rsidP="00EE7C37">
            <w:pPr>
              <w:spacing w:after="0" w:line="360" w:lineRule="auto"/>
              <w:ind w:left="34"/>
              <w:jc w:val="center"/>
              <w:rPr>
                <w:rFonts w:ascii="Tahoma" w:eastAsia="Times New Roman" w:hAnsi="Tahoma" w:cs="Tahoma"/>
                <w:sz w:val="20"/>
                <w:szCs w:val="20"/>
                <w:lang w:eastAsia="en-GB"/>
              </w:rPr>
            </w:pPr>
            <w:r w:rsidRPr="00F96E91">
              <w:rPr>
                <w:rFonts w:ascii="Tahoma" w:eastAsia="Times New Roman" w:hAnsi="Tahoma" w:cs="Tahoma"/>
                <w:sz w:val="20"/>
                <w:szCs w:val="20"/>
                <w:lang w:eastAsia="en-GB"/>
              </w:rPr>
              <w:t>2</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96E91" w:rsidRPr="00F96E91" w:rsidRDefault="00F96E91" w:rsidP="00EE7C37">
            <w:pPr>
              <w:spacing w:after="0" w:line="360" w:lineRule="auto"/>
              <w:ind w:left="176"/>
              <w:rPr>
                <w:rFonts w:ascii="Tahoma" w:eastAsia="Times New Roman" w:hAnsi="Tahoma" w:cs="Tahoma"/>
                <w:sz w:val="20"/>
                <w:szCs w:val="20"/>
                <w:lang w:eastAsia="en-GB"/>
              </w:rPr>
            </w:pPr>
            <w:r w:rsidRPr="00F96E91">
              <w:rPr>
                <w:rFonts w:ascii="Tahoma" w:eastAsia="Times New Roman" w:hAnsi="Tahoma" w:cs="Tahoma"/>
                <w:sz w:val="20"/>
                <w:szCs w:val="20"/>
                <w:lang w:val="sv-SE" w:eastAsia="en-GB"/>
              </w:rPr>
              <w:t>Pengembangan Indikator</w:t>
            </w:r>
          </w:p>
        </w:tc>
        <w:tc>
          <w:tcPr>
            <w:tcW w:w="29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96E91" w:rsidRPr="00F96E91" w:rsidRDefault="00F96E91" w:rsidP="00EE7C37">
            <w:pPr>
              <w:spacing w:after="0" w:line="360" w:lineRule="auto"/>
              <w:ind w:left="176"/>
              <w:rPr>
                <w:rFonts w:ascii="Tahoma" w:eastAsia="Times New Roman" w:hAnsi="Tahoma" w:cs="Tahoma"/>
                <w:sz w:val="20"/>
                <w:szCs w:val="20"/>
                <w:lang w:val="sv-SE" w:eastAsia="en-GB"/>
              </w:rPr>
            </w:pPr>
            <w:r w:rsidRPr="00F96E91">
              <w:rPr>
                <w:rFonts w:ascii="Tahoma" w:eastAsia="Times New Roman" w:hAnsi="Tahoma" w:cs="Tahoma"/>
                <w:sz w:val="20"/>
                <w:szCs w:val="20"/>
                <w:lang w:val="sv-SE" w:eastAsia="en-GB"/>
              </w:rPr>
              <w:t>Belum Tuntas (85%)</w:t>
            </w:r>
          </w:p>
        </w:tc>
      </w:tr>
      <w:tr w:rsidR="00F96E91" w:rsidRPr="00F96E91" w:rsidTr="00EE7C37">
        <w:trPr>
          <w:trHeight w:val="340"/>
        </w:trPr>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96E91" w:rsidRPr="00F96E91" w:rsidRDefault="00F96E91" w:rsidP="00EE7C37">
            <w:pPr>
              <w:spacing w:after="0" w:line="360" w:lineRule="auto"/>
              <w:ind w:left="34"/>
              <w:jc w:val="center"/>
              <w:rPr>
                <w:rFonts w:ascii="Tahoma" w:eastAsia="Times New Roman" w:hAnsi="Tahoma" w:cs="Tahoma"/>
                <w:sz w:val="20"/>
                <w:szCs w:val="20"/>
                <w:lang w:eastAsia="en-GB"/>
              </w:rPr>
            </w:pPr>
            <w:r w:rsidRPr="00F96E91">
              <w:rPr>
                <w:rFonts w:ascii="Tahoma" w:eastAsia="Times New Roman" w:hAnsi="Tahoma" w:cs="Tahoma"/>
                <w:sz w:val="20"/>
                <w:szCs w:val="20"/>
                <w:lang w:eastAsia="en-GB"/>
              </w:rPr>
              <w:t>3</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96E91" w:rsidRPr="00F96E91" w:rsidRDefault="00F96E91" w:rsidP="00EE7C37">
            <w:pPr>
              <w:spacing w:after="0" w:line="360" w:lineRule="auto"/>
              <w:ind w:left="176"/>
              <w:rPr>
                <w:rFonts w:ascii="Tahoma" w:eastAsia="Times New Roman" w:hAnsi="Tahoma" w:cs="Tahoma"/>
                <w:sz w:val="20"/>
                <w:szCs w:val="20"/>
                <w:lang w:eastAsia="en-GB"/>
              </w:rPr>
            </w:pPr>
            <w:r w:rsidRPr="00F96E91">
              <w:rPr>
                <w:rFonts w:ascii="Tahoma" w:eastAsia="Times New Roman" w:hAnsi="Tahoma" w:cs="Tahoma"/>
                <w:sz w:val="20"/>
                <w:szCs w:val="20"/>
                <w:lang w:val="sv-SE" w:eastAsia="en-GB"/>
              </w:rPr>
              <w:t>Pengembangan Silabus</w:t>
            </w:r>
          </w:p>
        </w:tc>
        <w:tc>
          <w:tcPr>
            <w:tcW w:w="29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96E91" w:rsidRPr="00F96E91" w:rsidRDefault="00F96E91" w:rsidP="00EE7C37">
            <w:pPr>
              <w:spacing w:after="0" w:line="360" w:lineRule="auto"/>
              <w:ind w:left="176"/>
              <w:rPr>
                <w:rFonts w:ascii="Tahoma" w:eastAsia="Times New Roman" w:hAnsi="Tahoma" w:cs="Tahoma"/>
                <w:sz w:val="20"/>
                <w:szCs w:val="20"/>
                <w:lang w:val="sv-SE" w:eastAsia="en-GB"/>
              </w:rPr>
            </w:pPr>
            <w:r w:rsidRPr="00F96E91">
              <w:rPr>
                <w:rFonts w:ascii="Tahoma" w:eastAsia="Times New Roman" w:hAnsi="Tahoma" w:cs="Tahoma"/>
                <w:sz w:val="20"/>
                <w:szCs w:val="20"/>
                <w:lang w:val="sv-SE" w:eastAsia="en-GB"/>
              </w:rPr>
              <w:t>Tuntas (75%)</w:t>
            </w:r>
          </w:p>
        </w:tc>
      </w:tr>
      <w:tr w:rsidR="00F96E91" w:rsidRPr="00F96E91" w:rsidTr="00EE7C37">
        <w:trPr>
          <w:trHeight w:val="340"/>
        </w:trPr>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96E91" w:rsidRPr="00F96E91" w:rsidRDefault="00F96E91" w:rsidP="00EE7C37">
            <w:pPr>
              <w:spacing w:after="0" w:line="360" w:lineRule="auto"/>
              <w:ind w:left="34"/>
              <w:jc w:val="center"/>
              <w:rPr>
                <w:rFonts w:ascii="Tahoma" w:eastAsia="Times New Roman" w:hAnsi="Tahoma" w:cs="Tahoma"/>
                <w:sz w:val="20"/>
                <w:szCs w:val="20"/>
                <w:lang w:eastAsia="en-GB"/>
              </w:rPr>
            </w:pPr>
            <w:r w:rsidRPr="00F96E91">
              <w:rPr>
                <w:rFonts w:ascii="Tahoma" w:eastAsia="Times New Roman" w:hAnsi="Tahoma" w:cs="Tahoma"/>
                <w:sz w:val="20"/>
                <w:szCs w:val="20"/>
                <w:lang w:eastAsia="en-GB"/>
              </w:rPr>
              <w:t>4</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96E91" w:rsidRPr="00F96E91" w:rsidRDefault="00F96E91" w:rsidP="00EE7C37">
            <w:pPr>
              <w:spacing w:after="0" w:line="360" w:lineRule="auto"/>
              <w:ind w:left="176"/>
              <w:rPr>
                <w:rFonts w:ascii="Tahoma" w:eastAsia="Times New Roman" w:hAnsi="Tahoma" w:cs="Tahoma"/>
                <w:sz w:val="20"/>
                <w:szCs w:val="20"/>
                <w:lang w:eastAsia="en-GB"/>
              </w:rPr>
            </w:pPr>
            <w:r w:rsidRPr="00F96E91">
              <w:rPr>
                <w:rFonts w:ascii="Tahoma" w:eastAsia="Times New Roman" w:hAnsi="Tahoma" w:cs="Tahoma"/>
                <w:sz w:val="20"/>
                <w:szCs w:val="20"/>
                <w:lang w:val="sv-SE" w:eastAsia="en-GB"/>
              </w:rPr>
              <w:t>Penyusunan RPP</w:t>
            </w:r>
          </w:p>
        </w:tc>
        <w:tc>
          <w:tcPr>
            <w:tcW w:w="29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96E91" w:rsidRPr="00F96E91" w:rsidRDefault="00F96E91" w:rsidP="00EE7C37">
            <w:pPr>
              <w:spacing w:after="0" w:line="360" w:lineRule="auto"/>
              <w:ind w:left="176"/>
              <w:rPr>
                <w:rFonts w:ascii="Tahoma" w:eastAsia="Times New Roman" w:hAnsi="Tahoma" w:cs="Tahoma"/>
                <w:sz w:val="20"/>
                <w:szCs w:val="20"/>
                <w:lang w:val="sv-SE" w:eastAsia="en-GB"/>
              </w:rPr>
            </w:pPr>
            <w:r w:rsidRPr="00F96E91">
              <w:rPr>
                <w:rFonts w:ascii="Tahoma" w:eastAsia="Times New Roman" w:hAnsi="Tahoma" w:cs="Tahoma"/>
                <w:sz w:val="20"/>
                <w:szCs w:val="20"/>
                <w:lang w:val="sv-SE" w:eastAsia="en-GB"/>
              </w:rPr>
              <w:t>Tuntas (75%)</w:t>
            </w:r>
          </w:p>
        </w:tc>
      </w:tr>
      <w:tr w:rsidR="00F96E91" w:rsidRPr="00F96E91" w:rsidTr="00EE7C37">
        <w:trPr>
          <w:trHeight w:val="340"/>
        </w:trPr>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96E91" w:rsidRPr="00F96E91" w:rsidRDefault="00F96E91" w:rsidP="00EE7C37">
            <w:pPr>
              <w:spacing w:after="0" w:line="360" w:lineRule="auto"/>
              <w:ind w:left="34"/>
              <w:jc w:val="center"/>
              <w:rPr>
                <w:rFonts w:ascii="Tahoma" w:eastAsia="Times New Roman" w:hAnsi="Tahoma" w:cs="Tahoma"/>
                <w:sz w:val="20"/>
                <w:szCs w:val="20"/>
                <w:lang w:eastAsia="en-GB"/>
              </w:rPr>
            </w:pPr>
            <w:r w:rsidRPr="00F96E91">
              <w:rPr>
                <w:rFonts w:ascii="Tahoma" w:eastAsia="Times New Roman" w:hAnsi="Tahoma" w:cs="Tahoma"/>
                <w:sz w:val="20"/>
                <w:szCs w:val="20"/>
                <w:lang w:eastAsia="en-GB"/>
              </w:rPr>
              <w:t>5</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96E91" w:rsidRPr="00F96E91" w:rsidRDefault="00F96E91" w:rsidP="00EE7C37">
            <w:pPr>
              <w:spacing w:after="0" w:line="360" w:lineRule="auto"/>
              <w:ind w:left="176"/>
              <w:rPr>
                <w:rFonts w:ascii="Tahoma" w:eastAsia="Times New Roman" w:hAnsi="Tahoma" w:cs="Tahoma"/>
                <w:sz w:val="20"/>
                <w:szCs w:val="20"/>
                <w:lang w:eastAsia="en-GB"/>
              </w:rPr>
            </w:pPr>
            <w:r w:rsidRPr="00F96E91">
              <w:rPr>
                <w:rFonts w:ascii="Tahoma" w:eastAsia="Times New Roman" w:hAnsi="Tahoma" w:cs="Tahoma"/>
                <w:sz w:val="20"/>
                <w:szCs w:val="20"/>
                <w:lang w:val="sv-SE" w:eastAsia="en-GB"/>
              </w:rPr>
              <w:t>Penyusunan Dokumen KKM</w:t>
            </w:r>
          </w:p>
        </w:tc>
        <w:tc>
          <w:tcPr>
            <w:tcW w:w="29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96E91" w:rsidRPr="00F96E91" w:rsidRDefault="00F96E91" w:rsidP="00EE7C37">
            <w:pPr>
              <w:spacing w:after="0" w:line="360" w:lineRule="auto"/>
              <w:ind w:left="176"/>
              <w:rPr>
                <w:rFonts w:ascii="Tahoma" w:eastAsia="Times New Roman" w:hAnsi="Tahoma" w:cs="Tahoma"/>
                <w:sz w:val="20"/>
                <w:szCs w:val="20"/>
                <w:lang w:val="sv-SE" w:eastAsia="en-GB"/>
              </w:rPr>
            </w:pPr>
            <w:r w:rsidRPr="00F96E91">
              <w:rPr>
                <w:rFonts w:ascii="Tahoma" w:eastAsia="Times New Roman" w:hAnsi="Tahoma" w:cs="Tahoma"/>
                <w:sz w:val="20"/>
                <w:szCs w:val="20"/>
                <w:lang w:val="sv-SE" w:eastAsia="en-GB"/>
              </w:rPr>
              <w:t>Tuntas (25%)</w:t>
            </w:r>
          </w:p>
        </w:tc>
      </w:tr>
      <w:tr w:rsidR="00F96E91" w:rsidRPr="00F96E91" w:rsidTr="00EE7C37">
        <w:trPr>
          <w:trHeight w:val="340"/>
        </w:trPr>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96E91" w:rsidRPr="00F96E91" w:rsidRDefault="00F96E91" w:rsidP="00EE7C37">
            <w:pPr>
              <w:spacing w:after="0" w:line="360" w:lineRule="auto"/>
              <w:ind w:left="34"/>
              <w:jc w:val="center"/>
              <w:rPr>
                <w:rFonts w:ascii="Tahoma" w:eastAsia="Times New Roman" w:hAnsi="Tahoma" w:cs="Tahoma"/>
                <w:sz w:val="20"/>
                <w:szCs w:val="20"/>
                <w:lang w:eastAsia="en-GB"/>
              </w:rPr>
            </w:pPr>
            <w:r w:rsidRPr="00F96E91">
              <w:rPr>
                <w:rFonts w:ascii="Tahoma" w:eastAsia="Times New Roman" w:hAnsi="Tahoma" w:cs="Tahoma"/>
                <w:sz w:val="20"/>
                <w:szCs w:val="20"/>
                <w:lang w:eastAsia="en-GB"/>
              </w:rPr>
              <w:t>6</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96E91" w:rsidRPr="00F96E91" w:rsidRDefault="00F96E91" w:rsidP="00EE7C37">
            <w:pPr>
              <w:spacing w:after="0" w:line="360" w:lineRule="auto"/>
              <w:ind w:left="176"/>
              <w:rPr>
                <w:rFonts w:ascii="Tahoma" w:eastAsia="Times New Roman" w:hAnsi="Tahoma" w:cs="Tahoma"/>
                <w:sz w:val="20"/>
                <w:szCs w:val="20"/>
                <w:lang w:eastAsia="en-GB"/>
              </w:rPr>
            </w:pPr>
            <w:r w:rsidRPr="00F96E91">
              <w:rPr>
                <w:rFonts w:ascii="Tahoma" w:eastAsia="Times New Roman" w:hAnsi="Tahoma" w:cs="Tahoma"/>
                <w:sz w:val="20"/>
                <w:szCs w:val="20"/>
                <w:lang w:val="sv-SE" w:eastAsia="en-GB"/>
              </w:rPr>
              <w:t>Penggunaan Media Pembelajaran</w:t>
            </w:r>
          </w:p>
        </w:tc>
        <w:tc>
          <w:tcPr>
            <w:tcW w:w="29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96E91" w:rsidRPr="00F96E91" w:rsidRDefault="00F96E91" w:rsidP="00EE7C37">
            <w:pPr>
              <w:spacing w:after="0" w:line="360" w:lineRule="auto"/>
              <w:ind w:left="176"/>
              <w:rPr>
                <w:rFonts w:ascii="Tahoma" w:eastAsia="Times New Roman" w:hAnsi="Tahoma" w:cs="Tahoma"/>
                <w:sz w:val="20"/>
                <w:szCs w:val="20"/>
                <w:lang w:val="sv-SE" w:eastAsia="en-GB"/>
              </w:rPr>
            </w:pPr>
            <w:r w:rsidRPr="00F96E91">
              <w:rPr>
                <w:rFonts w:ascii="Tahoma" w:eastAsia="Times New Roman" w:hAnsi="Tahoma" w:cs="Tahoma"/>
                <w:sz w:val="20"/>
                <w:szCs w:val="20"/>
                <w:lang w:val="sv-SE" w:eastAsia="en-GB"/>
              </w:rPr>
              <w:t>Belum Tuntas (65%)</w:t>
            </w:r>
          </w:p>
        </w:tc>
      </w:tr>
      <w:tr w:rsidR="00F96E91" w:rsidRPr="00F96E91" w:rsidTr="00EE7C37">
        <w:trPr>
          <w:trHeight w:val="340"/>
        </w:trPr>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96E91" w:rsidRPr="00F96E91" w:rsidRDefault="00F96E91" w:rsidP="00EE7C37">
            <w:pPr>
              <w:spacing w:after="0" w:line="360" w:lineRule="auto"/>
              <w:ind w:left="34"/>
              <w:jc w:val="center"/>
              <w:rPr>
                <w:rFonts w:ascii="Tahoma" w:eastAsia="Times New Roman" w:hAnsi="Tahoma" w:cs="Tahoma"/>
                <w:sz w:val="20"/>
                <w:szCs w:val="20"/>
                <w:lang w:eastAsia="en-GB"/>
              </w:rPr>
            </w:pPr>
            <w:r w:rsidRPr="00F96E91">
              <w:rPr>
                <w:rFonts w:ascii="Tahoma" w:eastAsia="Times New Roman" w:hAnsi="Tahoma" w:cs="Tahoma"/>
                <w:sz w:val="20"/>
                <w:szCs w:val="20"/>
                <w:lang w:eastAsia="en-GB"/>
              </w:rPr>
              <w:t>7</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96E91" w:rsidRPr="00F96E91" w:rsidRDefault="00F96E91" w:rsidP="00EE7C37">
            <w:pPr>
              <w:spacing w:after="0" w:line="360" w:lineRule="auto"/>
              <w:ind w:left="176"/>
              <w:rPr>
                <w:rFonts w:ascii="Tahoma" w:eastAsia="Times New Roman" w:hAnsi="Tahoma" w:cs="Tahoma"/>
                <w:sz w:val="20"/>
                <w:szCs w:val="20"/>
                <w:lang w:eastAsia="en-GB"/>
              </w:rPr>
            </w:pPr>
            <w:r w:rsidRPr="00F96E91">
              <w:rPr>
                <w:rFonts w:ascii="Tahoma" w:eastAsia="Times New Roman" w:hAnsi="Tahoma" w:cs="Tahoma"/>
                <w:sz w:val="20"/>
                <w:szCs w:val="20"/>
                <w:lang w:val="sv-SE" w:eastAsia="en-GB"/>
              </w:rPr>
              <w:t>Metode Pembelajaran</w:t>
            </w:r>
          </w:p>
        </w:tc>
        <w:tc>
          <w:tcPr>
            <w:tcW w:w="29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96E91" w:rsidRPr="00F96E91" w:rsidRDefault="00F96E91" w:rsidP="00EE7C37">
            <w:pPr>
              <w:spacing w:after="0" w:line="360" w:lineRule="auto"/>
              <w:ind w:left="176"/>
              <w:rPr>
                <w:rFonts w:ascii="Tahoma" w:eastAsia="Times New Roman" w:hAnsi="Tahoma" w:cs="Tahoma"/>
                <w:sz w:val="20"/>
                <w:szCs w:val="20"/>
                <w:lang w:val="sv-SE" w:eastAsia="en-GB"/>
              </w:rPr>
            </w:pPr>
            <w:r w:rsidRPr="00F96E91">
              <w:rPr>
                <w:rFonts w:ascii="Tahoma" w:eastAsia="Times New Roman" w:hAnsi="Tahoma" w:cs="Tahoma"/>
                <w:sz w:val="20"/>
                <w:szCs w:val="20"/>
                <w:lang w:val="sv-SE" w:eastAsia="en-GB"/>
              </w:rPr>
              <w:t>Belum Tuntas (75%)</w:t>
            </w:r>
          </w:p>
        </w:tc>
      </w:tr>
      <w:tr w:rsidR="00F96E91" w:rsidRPr="00F96E91" w:rsidTr="00EE7C37">
        <w:trPr>
          <w:trHeight w:val="340"/>
        </w:trPr>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96E91" w:rsidRPr="00F96E91" w:rsidRDefault="00F96E91" w:rsidP="00EE7C37">
            <w:pPr>
              <w:spacing w:after="0" w:line="360" w:lineRule="auto"/>
              <w:ind w:left="34"/>
              <w:jc w:val="center"/>
              <w:rPr>
                <w:rFonts w:ascii="Tahoma" w:eastAsia="Times New Roman" w:hAnsi="Tahoma" w:cs="Tahoma"/>
                <w:sz w:val="20"/>
                <w:szCs w:val="20"/>
                <w:lang w:eastAsia="en-GB"/>
              </w:rPr>
            </w:pPr>
            <w:r w:rsidRPr="00F96E91">
              <w:rPr>
                <w:rFonts w:ascii="Tahoma" w:eastAsia="Times New Roman" w:hAnsi="Tahoma" w:cs="Tahoma"/>
                <w:sz w:val="20"/>
                <w:szCs w:val="20"/>
                <w:lang w:eastAsia="en-GB"/>
              </w:rPr>
              <w:t>8</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96E91" w:rsidRPr="00F96E91" w:rsidRDefault="00F96E91" w:rsidP="00EE7C37">
            <w:pPr>
              <w:spacing w:after="0" w:line="360" w:lineRule="auto"/>
              <w:ind w:left="176"/>
              <w:rPr>
                <w:rFonts w:ascii="Tahoma" w:eastAsia="Times New Roman" w:hAnsi="Tahoma" w:cs="Tahoma"/>
                <w:sz w:val="20"/>
                <w:szCs w:val="20"/>
                <w:lang w:eastAsia="en-GB"/>
              </w:rPr>
            </w:pPr>
            <w:r w:rsidRPr="00F96E91">
              <w:rPr>
                <w:rFonts w:ascii="Tahoma" w:eastAsia="Times New Roman" w:hAnsi="Tahoma" w:cs="Tahoma"/>
                <w:sz w:val="20"/>
                <w:szCs w:val="20"/>
                <w:lang w:val="sv-SE" w:eastAsia="en-GB"/>
              </w:rPr>
              <w:t>Penggunaan Sumber Belajar</w:t>
            </w:r>
          </w:p>
        </w:tc>
        <w:tc>
          <w:tcPr>
            <w:tcW w:w="29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96E91" w:rsidRPr="00F96E91" w:rsidRDefault="00F96E91" w:rsidP="00EE7C37">
            <w:pPr>
              <w:spacing w:after="0" w:line="360" w:lineRule="auto"/>
              <w:ind w:left="176"/>
              <w:rPr>
                <w:rFonts w:ascii="Tahoma" w:eastAsia="Times New Roman" w:hAnsi="Tahoma" w:cs="Tahoma"/>
                <w:sz w:val="20"/>
                <w:szCs w:val="20"/>
                <w:lang w:val="sv-SE" w:eastAsia="en-GB"/>
              </w:rPr>
            </w:pPr>
            <w:r w:rsidRPr="00F96E91">
              <w:rPr>
                <w:rFonts w:ascii="Tahoma" w:eastAsia="Times New Roman" w:hAnsi="Tahoma" w:cs="Tahoma"/>
                <w:sz w:val="20"/>
                <w:szCs w:val="20"/>
                <w:lang w:val="sv-SE" w:eastAsia="en-GB"/>
              </w:rPr>
              <w:t>Belum Tuntas (85%)</w:t>
            </w:r>
          </w:p>
        </w:tc>
      </w:tr>
      <w:tr w:rsidR="00F96E91" w:rsidRPr="00F96E91" w:rsidTr="00EE7C37">
        <w:trPr>
          <w:trHeight w:val="340"/>
        </w:trPr>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96E91" w:rsidRPr="00F96E91" w:rsidRDefault="00F96E91" w:rsidP="00EE7C37">
            <w:pPr>
              <w:spacing w:after="0" w:line="360" w:lineRule="auto"/>
              <w:ind w:left="34"/>
              <w:jc w:val="center"/>
              <w:rPr>
                <w:rFonts w:ascii="Tahoma" w:eastAsia="Times New Roman" w:hAnsi="Tahoma" w:cs="Tahoma"/>
                <w:sz w:val="20"/>
                <w:szCs w:val="20"/>
                <w:lang w:eastAsia="en-GB"/>
              </w:rPr>
            </w:pPr>
            <w:r w:rsidRPr="00F96E91">
              <w:rPr>
                <w:rFonts w:ascii="Tahoma" w:eastAsia="Times New Roman" w:hAnsi="Tahoma" w:cs="Tahoma"/>
                <w:sz w:val="20"/>
                <w:szCs w:val="20"/>
                <w:lang w:eastAsia="en-GB"/>
              </w:rPr>
              <w:t>9</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96E91" w:rsidRPr="00F96E91" w:rsidRDefault="00F96E91" w:rsidP="00EE7C37">
            <w:pPr>
              <w:spacing w:after="0" w:line="360" w:lineRule="auto"/>
              <w:ind w:left="176"/>
              <w:rPr>
                <w:rFonts w:ascii="Tahoma" w:eastAsia="Times New Roman" w:hAnsi="Tahoma" w:cs="Tahoma"/>
                <w:sz w:val="20"/>
                <w:szCs w:val="20"/>
                <w:lang w:eastAsia="en-GB"/>
              </w:rPr>
            </w:pPr>
            <w:r w:rsidRPr="00F96E91">
              <w:rPr>
                <w:rFonts w:ascii="Tahoma" w:eastAsia="Times New Roman" w:hAnsi="Tahoma" w:cs="Tahoma"/>
                <w:sz w:val="20"/>
                <w:szCs w:val="20"/>
                <w:lang w:val="sv-SE" w:eastAsia="en-GB"/>
              </w:rPr>
              <w:t>Penggunaan Media Pembelajaran</w:t>
            </w:r>
          </w:p>
        </w:tc>
        <w:tc>
          <w:tcPr>
            <w:tcW w:w="29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96E91" w:rsidRPr="00F96E91" w:rsidRDefault="00F96E91" w:rsidP="00EE7C37">
            <w:pPr>
              <w:spacing w:after="0" w:line="360" w:lineRule="auto"/>
              <w:ind w:left="176"/>
              <w:rPr>
                <w:rFonts w:ascii="Tahoma" w:eastAsia="Times New Roman" w:hAnsi="Tahoma" w:cs="Tahoma"/>
                <w:sz w:val="20"/>
                <w:szCs w:val="20"/>
                <w:lang w:val="sv-SE" w:eastAsia="en-GB"/>
              </w:rPr>
            </w:pPr>
            <w:r w:rsidRPr="00F96E91">
              <w:rPr>
                <w:rFonts w:ascii="Tahoma" w:eastAsia="Times New Roman" w:hAnsi="Tahoma" w:cs="Tahoma"/>
                <w:sz w:val="20"/>
                <w:szCs w:val="20"/>
                <w:lang w:val="sv-SE" w:eastAsia="en-GB"/>
              </w:rPr>
              <w:t>Belum Tuntas (65%)</w:t>
            </w:r>
          </w:p>
        </w:tc>
      </w:tr>
      <w:tr w:rsidR="00F96E91" w:rsidRPr="00F96E91" w:rsidTr="00EE7C37">
        <w:trPr>
          <w:trHeight w:val="340"/>
        </w:trPr>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96E91" w:rsidRPr="00F96E91" w:rsidRDefault="00F96E91" w:rsidP="00EE7C37">
            <w:pPr>
              <w:spacing w:after="0" w:line="360" w:lineRule="auto"/>
              <w:ind w:left="34"/>
              <w:jc w:val="center"/>
              <w:rPr>
                <w:rFonts w:ascii="Tahoma" w:eastAsia="Times New Roman" w:hAnsi="Tahoma" w:cs="Tahoma"/>
                <w:sz w:val="20"/>
                <w:szCs w:val="20"/>
                <w:lang w:eastAsia="en-GB"/>
              </w:rPr>
            </w:pPr>
            <w:r w:rsidRPr="00F96E91">
              <w:rPr>
                <w:rFonts w:ascii="Tahoma" w:eastAsia="Times New Roman" w:hAnsi="Tahoma" w:cs="Tahoma"/>
                <w:sz w:val="20"/>
                <w:szCs w:val="20"/>
                <w:lang w:eastAsia="en-GB"/>
              </w:rPr>
              <w:t>10</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96E91" w:rsidRPr="00F96E91" w:rsidRDefault="00F96E91" w:rsidP="00EE7C37">
            <w:pPr>
              <w:spacing w:after="0" w:line="360" w:lineRule="auto"/>
              <w:ind w:left="176"/>
              <w:rPr>
                <w:rFonts w:ascii="Tahoma" w:eastAsia="Times New Roman" w:hAnsi="Tahoma" w:cs="Tahoma"/>
                <w:sz w:val="20"/>
                <w:szCs w:val="20"/>
                <w:lang w:eastAsia="en-GB"/>
              </w:rPr>
            </w:pPr>
            <w:r w:rsidRPr="00F96E91">
              <w:rPr>
                <w:rFonts w:ascii="Tahoma" w:eastAsia="Times New Roman" w:hAnsi="Tahoma" w:cs="Tahoma"/>
                <w:sz w:val="20"/>
                <w:szCs w:val="20"/>
                <w:lang w:val="sv-SE" w:eastAsia="en-GB"/>
              </w:rPr>
              <w:t>Penggunaan dan Teknik Penilaian</w:t>
            </w:r>
          </w:p>
        </w:tc>
        <w:tc>
          <w:tcPr>
            <w:tcW w:w="29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96E91" w:rsidRPr="00F96E91" w:rsidRDefault="00F96E91" w:rsidP="00EE7C37">
            <w:pPr>
              <w:spacing w:after="0" w:line="360" w:lineRule="auto"/>
              <w:ind w:left="176"/>
              <w:rPr>
                <w:rFonts w:ascii="Tahoma" w:eastAsia="Times New Roman" w:hAnsi="Tahoma" w:cs="Tahoma"/>
                <w:sz w:val="20"/>
                <w:szCs w:val="20"/>
                <w:lang w:val="sv-SE" w:eastAsia="en-GB"/>
              </w:rPr>
            </w:pPr>
            <w:r w:rsidRPr="00F96E91">
              <w:rPr>
                <w:rFonts w:ascii="Tahoma" w:eastAsia="Times New Roman" w:hAnsi="Tahoma" w:cs="Tahoma"/>
                <w:sz w:val="20"/>
                <w:szCs w:val="20"/>
                <w:lang w:val="sv-SE" w:eastAsia="en-GB"/>
              </w:rPr>
              <w:t>Belum Tuntas (80%)</w:t>
            </w:r>
          </w:p>
        </w:tc>
      </w:tr>
      <w:tr w:rsidR="00F96E91" w:rsidRPr="00F96E91" w:rsidTr="00EE7C37">
        <w:trPr>
          <w:trHeight w:val="340"/>
        </w:trPr>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96E91" w:rsidRPr="00F96E91" w:rsidRDefault="00F96E91" w:rsidP="00EE7C37">
            <w:pPr>
              <w:spacing w:after="0" w:line="360" w:lineRule="auto"/>
              <w:ind w:left="34"/>
              <w:jc w:val="center"/>
              <w:rPr>
                <w:rFonts w:ascii="Tahoma" w:eastAsia="Times New Roman" w:hAnsi="Tahoma" w:cs="Tahoma"/>
                <w:sz w:val="20"/>
                <w:szCs w:val="20"/>
                <w:lang w:eastAsia="en-GB"/>
              </w:rPr>
            </w:pPr>
            <w:r w:rsidRPr="00F96E91">
              <w:rPr>
                <w:rFonts w:ascii="Tahoma" w:eastAsia="Times New Roman" w:hAnsi="Tahoma" w:cs="Tahoma"/>
                <w:sz w:val="20"/>
                <w:szCs w:val="20"/>
                <w:lang w:eastAsia="en-GB"/>
              </w:rPr>
              <w:t>11</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96E91" w:rsidRPr="00F96E91" w:rsidRDefault="00F96E91" w:rsidP="00EE7C37">
            <w:pPr>
              <w:spacing w:after="0" w:line="360" w:lineRule="auto"/>
              <w:ind w:left="176"/>
              <w:rPr>
                <w:rFonts w:ascii="Tahoma" w:eastAsia="Times New Roman" w:hAnsi="Tahoma" w:cs="Tahoma"/>
                <w:sz w:val="20"/>
                <w:szCs w:val="20"/>
                <w:lang w:eastAsia="en-GB"/>
              </w:rPr>
            </w:pPr>
            <w:r w:rsidRPr="00F96E91">
              <w:rPr>
                <w:rFonts w:ascii="Tahoma" w:eastAsia="Times New Roman" w:hAnsi="Tahoma" w:cs="Tahoma"/>
                <w:sz w:val="20"/>
                <w:szCs w:val="20"/>
                <w:lang w:val="sv-SE" w:eastAsia="en-GB"/>
              </w:rPr>
              <w:t>Analisis Hasil Belajar</w:t>
            </w:r>
          </w:p>
        </w:tc>
        <w:tc>
          <w:tcPr>
            <w:tcW w:w="29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96E91" w:rsidRPr="00F96E91" w:rsidRDefault="00F96E91" w:rsidP="00EE7C37">
            <w:pPr>
              <w:spacing w:after="0" w:line="360" w:lineRule="auto"/>
              <w:ind w:left="176"/>
              <w:rPr>
                <w:rFonts w:ascii="Tahoma" w:eastAsia="Times New Roman" w:hAnsi="Tahoma" w:cs="Tahoma"/>
                <w:sz w:val="20"/>
                <w:szCs w:val="20"/>
                <w:lang w:val="sv-SE" w:eastAsia="en-GB"/>
              </w:rPr>
            </w:pPr>
            <w:r w:rsidRPr="00F96E91">
              <w:rPr>
                <w:rFonts w:ascii="Tahoma" w:eastAsia="Times New Roman" w:hAnsi="Tahoma" w:cs="Tahoma"/>
                <w:sz w:val="20"/>
                <w:szCs w:val="20"/>
                <w:lang w:val="sv-SE" w:eastAsia="en-GB"/>
              </w:rPr>
              <w:t>Belum Tuntas (65%)</w:t>
            </w:r>
          </w:p>
        </w:tc>
      </w:tr>
      <w:tr w:rsidR="00F96E91" w:rsidRPr="00F96E91" w:rsidTr="00EE7C37">
        <w:trPr>
          <w:trHeight w:val="340"/>
        </w:trPr>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96E91" w:rsidRPr="00F96E91" w:rsidRDefault="00F96E91" w:rsidP="00EE7C37">
            <w:pPr>
              <w:spacing w:after="0" w:line="360" w:lineRule="auto"/>
              <w:ind w:left="34"/>
              <w:jc w:val="center"/>
              <w:rPr>
                <w:rFonts w:ascii="Tahoma" w:eastAsia="Times New Roman" w:hAnsi="Tahoma" w:cs="Tahoma"/>
                <w:sz w:val="20"/>
                <w:szCs w:val="20"/>
                <w:lang w:eastAsia="en-GB"/>
              </w:rPr>
            </w:pPr>
            <w:r w:rsidRPr="00F96E91">
              <w:rPr>
                <w:rFonts w:ascii="Tahoma" w:eastAsia="Times New Roman" w:hAnsi="Tahoma" w:cs="Tahoma"/>
                <w:sz w:val="20"/>
                <w:szCs w:val="20"/>
                <w:lang w:eastAsia="en-GB"/>
              </w:rPr>
              <w:t>12</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96E91" w:rsidRPr="00F96E91" w:rsidRDefault="00F96E91" w:rsidP="00EE7C37">
            <w:pPr>
              <w:spacing w:after="0" w:line="360" w:lineRule="auto"/>
              <w:ind w:left="176"/>
              <w:rPr>
                <w:rFonts w:ascii="Tahoma" w:eastAsia="Times New Roman" w:hAnsi="Tahoma" w:cs="Tahoma"/>
                <w:sz w:val="20"/>
                <w:szCs w:val="20"/>
                <w:lang w:eastAsia="en-GB"/>
              </w:rPr>
            </w:pPr>
            <w:r w:rsidRPr="00F96E91">
              <w:rPr>
                <w:rFonts w:ascii="Tahoma" w:eastAsia="Times New Roman" w:hAnsi="Tahoma" w:cs="Tahoma"/>
                <w:sz w:val="20"/>
                <w:szCs w:val="20"/>
                <w:lang w:val="sv-SE" w:eastAsia="en-GB"/>
              </w:rPr>
              <w:t>Pemanfaatan TIK</w:t>
            </w:r>
          </w:p>
        </w:tc>
        <w:tc>
          <w:tcPr>
            <w:tcW w:w="29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96E91" w:rsidRPr="00F96E91" w:rsidRDefault="00F96E91" w:rsidP="00EE7C37">
            <w:pPr>
              <w:spacing w:after="0" w:line="360" w:lineRule="auto"/>
              <w:ind w:left="176"/>
              <w:rPr>
                <w:rFonts w:ascii="Tahoma" w:eastAsia="Times New Roman" w:hAnsi="Tahoma" w:cs="Tahoma"/>
                <w:sz w:val="20"/>
                <w:szCs w:val="20"/>
                <w:lang w:val="sv-SE" w:eastAsia="en-GB"/>
              </w:rPr>
            </w:pPr>
            <w:r w:rsidRPr="00F96E91">
              <w:rPr>
                <w:rFonts w:ascii="Tahoma" w:eastAsia="Times New Roman" w:hAnsi="Tahoma" w:cs="Tahoma"/>
                <w:sz w:val="20"/>
                <w:szCs w:val="20"/>
                <w:lang w:val="sv-SE" w:eastAsia="en-GB"/>
              </w:rPr>
              <w:t>Belum Tuntas (65%)</w:t>
            </w:r>
          </w:p>
        </w:tc>
      </w:tr>
      <w:tr w:rsidR="00F96E91" w:rsidRPr="00F96E91" w:rsidTr="00EE7C37">
        <w:trPr>
          <w:trHeight w:val="340"/>
        </w:trPr>
        <w:tc>
          <w:tcPr>
            <w:tcW w:w="12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96E91" w:rsidRPr="00F96E91" w:rsidRDefault="00F96E91" w:rsidP="00EE7C37">
            <w:pPr>
              <w:spacing w:after="0" w:line="360" w:lineRule="auto"/>
              <w:ind w:left="34"/>
              <w:jc w:val="center"/>
              <w:rPr>
                <w:rFonts w:ascii="Tahoma" w:eastAsia="Times New Roman" w:hAnsi="Tahoma" w:cs="Tahoma"/>
                <w:sz w:val="20"/>
                <w:szCs w:val="20"/>
                <w:lang w:eastAsia="en-GB"/>
              </w:rPr>
            </w:pPr>
            <w:r w:rsidRPr="00F96E91">
              <w:rPr>
                <w:rFonts w:ascii="Tahoma" w:eastAsia="Times New Roman" w:hAnsi="Tahoma" w:cs="Tahoma"/>
                <w:sz w:val="20"/>
                <w:szCs w:val="20"/>
                <w:lang w:eastAsia="en-GB"/>
              </w:rPr>
              <w:t>13</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96E91" w:rsidRPr="00F96E91" w:rsidRDefault="00F96E91" w:rsidP="00EE7C37">
            <w:pPr>
              <w:spacing w:after="0" w:line="360" w:lineRule="auto"/>
              <w:ind w:left="176"/>
              <w:rPr>
                <w:rFonts w:ascii="Tahoma" w:eastAsia="Times New Roman" w:hAnsi="Tahoma" w:cs="Tahoma"/>
                <w:sz w:val="20"/>
                <w:szCs w:val="20"/>
                <w:lang w:eastAsia="en-GB"/>
              </w:rPr>
            </w:pPr>
            <w:r w:rsidRPr="00F96E91">
              <w:rPr>
                <w:rFonts w:ascii="Tahoma" w:eastAsia="Times New Roman" w:hAnsi="Tahoma" w:cs="Tahoma"/>
                <w:sz w:val="20"/>
                <w:szCs w:val="20"/>
                <w:lang w:val="sv-SE" w:eastAsia="en-GB"/>
              </w:rPr>
              <w:t>Analisis Ketuntasan Belajar</w:t>
            </w:r>
          </w:p>
        </w:tc>
        <w:tc>
          <w:tcPr>
            <w:tcW w:w="292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F96E91" w:rsidRPr="00F96E91" w:rsidRDefault="00F96E91" w:rsidP="00EE7C37">
            <w:pPr>
              <w:spacing w:after="0" w:line="360" w:lineRule="auto"/>
              <w:ind w:left="176"/>
              <w:rPr>
                <w:rFonts w:ascii="Tahoma" w:eastAsia="Times New Roman" w:hAnsi="Tahoma" w:cs="Tahoma"/>
                <w:sz w:val="20"/>
                <w:szCs w:val="20"/>
                <w:lang w:val="sv-SE" w:eastAsia="en-GB"/>
              </w:rPr>
            </w:pPr>
            <w:r w:rsidRPr="00F96E91">
              <w:rPr>
                <w:rFonts w:ascii="Tahoma" w:eastAsia="Times New Roman" w:hAnsi="Tahoma" w:cs="Tahoma"/>
                <w:sz w:val="20"/>
                <w:szCs w:val="20"/>
                <w:lang w:val="sv-SE" w:eastAsia="en-GB"/>
              </w:rPr>
              <w:t>Belum Tuntas (50%)</w:t>
            </w:r>
          </w:p>
        </w:tc>
      </w:tr>
    </w:tbl>
    <w:p w:rsidR="00F96E91" w:rsidRPr="00F96E91" w:rsidRDefault="00F96E91" w:rsidP="00EE7C37">
      <w:pPr>
        <w:spacing w:after="120" w:line="360" w:lineRule="auto"/>
        <w:rPr>
          <w:rFonts w:ascii="Tahoma" w:eastAsia="Times New Roman" w:hAnsi="Tahoma" w:cs="Tahoma"/>
          <w:sz w:val="20"/>
          <w:szCs w:val="20"/>
          <w:lang w:eastAsia="en-GB"/>
        </w:rPr>
      </w:pPr>
    </w:p>
    <w:p w:rsidR="00F96E91" w:rsidRDefault="00F96E91" w:rsidP="00EE7C37">
      <w:pPr>
        <w:spacing w:after="120" w:line="360" w:lineRule="auto"/>
        <w:ind w:left="284"/>
        <w:jc w:val="both"/>
        <w:rPr>
          <w:rFonts w:ascii="Tahoma" w:eastAsia="Times New Roman" w:hAnsi="Tahoma" w:cs="Tahoma"/>
          <w:sz w:val="20"/>
          <w:szCs w:val="20"/>
          <w:lang w:val="sv-SE" w:eastAsia="en-GB"/>
        </w:rPr>
      </w:pPr>
      <w:r w:rsidRPr="00F96E91">
        <w:rPr>
          <w:rFonts w:ascii="Tahoma" w:eastAsia="Times New Roman" w:hAnsi="Tahoma" w:cs="Tahoma"/>
          <w:sz w:val="20"/>
          <w:szCs w:val="20"/>
          <w:lang w:val="sv-SE" w:eastAsia="en-GB"/>
        </w:rPr>
        <w:t xml:space="preserve">Hasil ketuntasan target yang diharapkan pada program supervisi tahun </w:t>
      </w:r>
      <w:r w:rsidR="00EB46C7">
        <w:rPr>
          <w:rFonts w:ascii="Tahoma" w:eastAsia="Times New Roman" w:hAnsi="Tahoma" w:cs="Tahoma"/>
          <w:sz w:val="20"/>
          <w:szCs w:val="20"/>
          <w:lang w:val="sv-SE" w:eastAsia="en-GB"/>
        </w:rPr>
        <w:t xml:space="preserve">20../20 .. (tahun sebelumnya)..  </w:t>
      </w:r>
      <w:r w:rsidRPr="00F96E91">
        <w:rPr>
          <w:rFonts w:ascii="Tahoma" w:eastAsia="Times New Roman" w:hAnsi="Tahoma" w:cs="Tahoma"/>
          <w:sz w:val="20"/>
          <w:szCs w:val="20"/>
          <w:lang w:val="sv-SE" w:eastAsia="en-GB"/>
        </w:rPr>
        <w:t>menunjukkan bahwa perlu dilakukan upaya untuk mencapai peningkatan pada aspek supervisi sebagai berikut :</w:t>
      </w:r>
    </w:p>
    <w:p w:rsidR="00F96E91" w:rsidRPr="00EE7C37" w:rsidRDefault="00F96E91" w:rsidP="00EE7C37">
      <w:pPr>
        <w:pStyle w:val="ListParagraph"/>
        <w:numPr>
          <w:ilvl w:val="0"/>
          <w:numId w:val="16"/>
        </w:numPr>
        <w:spacing w:after="120" w:line="360" w:lineRule="auto"/>
        <w:ind w:left="658"/>
        <w:contextualSpacing w:val="0"/>
        <w:jc w:val="both"/>
        <w:rPr>
          <w:rFonts w:ascii="Tahoma" w:eastAsia="Times New Roman" w:hAnsi="Tahoma" w:cs="Tahoma"/>
          <w:sz w:val="20"/>
          <w:szCs w:val="20"/>
          <w:lang w:val="sv-SE" w:eastAsia="en-GB"/>
        </w:rPr>
      </w:pPr>
      <w:r w:rsidRPr="00C55003">
        <w:rPr>
          <w:rFonts w:ascii="Tahoma" w:eastAsia="Times New Roman" w:hAnsi="Tahoma" w:cs="Tahoma"/>
          <w:sz w:val="20"/>
          <w:szCs w:val="20"/>
          <w:lang w:val="sv-SE" w:eastAsia="en-GB"/>
        </w:rPr>
        <w:t>Analisa konteks sebagai dasar pengembangan KTSP yang berorientasi kepada kesesuaian kurikulum dengan potensi peserta didik, karakteristik sekolah dan kondisi lingkungan</w:t>
      </w:r>
    </w:p>
    <w:p w:rsidR="00F96E91" w:rsidRPr="00F96E91" w:rsidRDefault="00F96E91" w:rsidP="00EE7C37">
      <w:pPr>
        <w:pStyle w:val="ListParagraph"/>
        <w:numPr>
          <w:ilvl w:val="0"/>
          <w:numId w:val="16"/>
        </w:numPr>
        <w:spacing w:after="120" w:line="360" w:lineRule="auto"/>
        <w:ind w:left="658"/>
        <w:contextualSpacing w:val="0"/>
        <w:jc w:val="both"/>
        <w:rPr>
          <w:rFonts w:ascii="Tahoma" w:eastAsia="Times New Roman" w:hAnsi="Tahoma" w:cs="Tahoma"/>
          <w:sz w:val="20"/>
          <w:szCs w:val="20"/>
          <w:lang w:eastAsia="en-GB"/>
        </w:rPr>
      </w:pPr>
      <w:r w:rsidRPr="00F96E91">
        <w:rPr>
          <w:rFonts w:ascii="Tahoma" w:eastAsia="Times New Roman" w:hAnsi="Tahoma" w:cs="Tahoma"/>
          <w:sz w:val="20"/>
          <w:szCs w:val="20"/>
          <w:lang w:val="sv-SE" w:eastAsia="en-GB"/>
        </w:rPr>
        <w:t xml:space="preserve">Pemetaan Standar Isi : </w:t>
      </w:r>
    </w:p>
    <w:p w:rsidR="00F96E91" w:rsidRPr="00F96E91" w:rsidRDefault="00F96E91" w:rsidP="00EE7C37">
      <w:pPr>
        <w:spacing w:after="120" w:line="360" w:lineRule="auto"/>
        <w:ind w:left="686"/>
        <w:jc w:val="both"/>
        <w:rPr>
          <w:rFonts w:ascii="Tahoma" w:eastAsia="Times New Roman" w:hAnsi="Tahoma" w:cs="Tahoma"/>
          <w:sz w:val="20"/>
          <w:szCs w:val="20"/>
          <w:lang w:eastAsia="en-GB"/>
        </w:rPr>
      </w:pPr>
      <w:r w:rsidRPr="00F96E91">
        <w:rPr>
          <w:rFonts w:ascii="Tahoma" w:eastAsia="Times New Roman" w:hAnsi="Tahoma" w:cs="Tahoma"/>
          <w:sz w:val="20"/>
          <w:szCs w:val="20"/>
          <w:lang w:val="sv-SE" w:eastAsia="en-GB"/>
        </w:rPr>
        <w:t>Perlu dilanjutkan pemetaan standar isi pada setiap SK-KD setiap mata pelajaran untuk menghasilkan silabus yang sesuai dengan karakter sekolah dan potensi daeran</w:t>
      </w:r>
    </w:p>
    <w:p w:rsidR="00F96E91" w:rsidRPr="00F96E91" w:rsidRDefault="00F96E91" w:rsidP="00EE7C37">
      <w:pPr>
        <w:pStyle w:val="ListParagraph"/>
        <w:numPr>
          <w:ilvl w:val="0"/>
          <w:numId w:val="16"/>
        </w:numPr>
        <w:spacing w:after="120" w:line="360" w:lineRule="auto"/>
        <w:ind w:left="658"/>
        <w:contextualSpacing w:val="0"/>
        <w:jc w:val="both"/>
        <w:rPr>
          <w:rFonts w:ascii="Tahoma" w:eastAsia="Times New Roman" w:hAnsi="Tahoma" w:cs="Tahoma"/>
          <w:sz w:val="20"/>
          <w:szCs w:val="20"/>
          <w:lang w:eastAsia="en-GB"/>
        </w:rPr>
      </w:pPr>
      <w:r w:rsidRPr="00F96E91">
        <w:rPr>
          <w:rFonts w:ascii="Tahoma" w:eastAsia="Times New Roman" w:hAnsi="Tahoma" w:cs="Tahoma"/>
          <w:sz w:val="20"/>
          <w:szCs w:val="20"/>
          <w:lang w:val="sv-SE" w:eastAsia="en-GB"/>
        </w:rPr>
        <w:t>Perumusan indikator pada SK-KD menunjukkan bahwa sebahagian besar sudah sesuai untuk memenuhi tuntutan pencapaian kompetensi namun sebahagian kecil masih perlu diperbaiki melalui kegiatan reviu di bawah koordinasi Tim Pengembang Kurikulum Sekolah</w:t>
      </w:r>
    </w:p>
    <w:p w:rsidR="00F96E91" w:rsidRPr="00F96E91" w:rsidRDefault="00F96E91" w:rsidP="00EE7C37">
      <w:pPr>
        <w:pStyle w:val="ListParagraph"/>
        <w:numPr>
          <w:ilvl w:val="0"/>
          <w:numId w:val="16"/>
        </w:numPr>
        <w:spacing w:after="120" w:line="360" w:lineRule="auto"/>
        <w:ind w:left="658"/>
        <w:contextualSpacing w:val="0"/>
        <w:jc w:val="both"/>
        <w:rPr>
          <w:rFonts w:ascii="Tahoma" w:eastAsia="Times New Roman" w:hAnsi="Tahoma" w:cs="Tahoma"/>
          <w:sz w:val="20"/>
          <w:szCs w:val="20"/>
          <w:lang w:eastAsia="en-GB"/>
        </w:rPr>
      </w:pPr>
      <w:r w:rsidRPr="00F96E91">
        <w:rPr>
          <w:rFonts w:ascii="Tahoma" w:eastAsia="Times New Roman" w:hAnsi="Tahoma" w:cs="Tahoma"/>
          <w:sz w:val="20"/>
          <w:szCs w:val="20"/>
          <w:lang w:val="sv-SE" w:eastAsia="en-GB"/>
        </w:rPr>
        <w:lastRenderedPageBreak/>
        <w:t>Penggunaan media pembelajaran perlu diperluas dengan media yang lebih akurat dan didukung oleh teknologi informasi dengan memanfaatkan : komputer dan internet</w:t>
      </w:r>
    </w:p>
    <w:p w:rsidR="00F96E91" w:rsidRPr="00F96E91" w:rsidRDefault="00F96E91" w:rsidP="00EE7C37">
      <w:pPr>
        <w:pStyle w:val="ListParagraph"/>
        <w:numPr>
          <w:ilvl w:val="0"/>
          <w:numId w:val="16"/>
        </w:numPr>
        <w:spacing w:after="120" w:line="360" w:lineRule="auto"/>
        <w:ind w:left="658"/>
        <w:contextualSpacing w:val="0"/>
        <w:jc w:val="both"/>
        <w:rPr>
          <w:rFonts w:ascii="Tahoma" w:eastAsia="Times New Roman" w:hAnsi="Tahoma" w:cs="Tahoma"/>
          <w:sz w:val="20"/>
          <w:szCs w:val="20"/>
          <w:lang w:eastAsia="en-GB"/>
        </w:rPr>
      </w:pPr>
      <w:r w:rsidRPr="00F96E91">
        <w:rPr>
          <w:rFonts w:ascii="Tahoma" w:eastAsia="Times New Roman" w:hAnsi="Tahoma" w:cs="Tahoma"/>
          <w:sz w:val="20"/>
          <w:szCs w:val="20"/>
          <w:lang w:val="sv-SE" w:eastAsia="en-GB"/>
        </w:rPr>
        <w:t>Penggunaan Metode Pembelajaran masih perlu menjadi bagian yang perlu perbaikan dengan menerapkan metode pembelajaran aktif yang mendorong peserta didik untuk menjadi pembelajar</w:t>
      </w:r>
    </w:p>
    <w:p w:rsidR="00F96E91" w:rsidRPr="00F96E91" w:rsidRDefault="00F96E91" w:rsidP="00EE7C37">
      <w:pPr>
        <w:pStyle w:val="ListParagraph"/>
        <w:numPr>
          <w:ilvl w:val="0"/>
          <w:numId w:val="16"/>
        </w:numPr>
        <w:spacing w:after="120" w:line="360" w:lineRule="auto"/>
        <w:ind w:left="658"/>
        <w:contextualSpacing w:val="0"/>
        <w:jc w:val="both"/>
        <w:rPr>
          <w:rFonts w:ascii="Tahoma" w:eastAsia="Times New Roman" w:hAnsi="Tahoma" w:cs="Tahoma"/>
          <w:sz w:val="20"/>
          <w:szCs w:val="20"/>
          <w:lang w:eastAsia="en-GB"/>
        </w:rPr>
      </w:pPr>
      <w:r w:rsidRPr="00F96E91">
        <w:rPr>
          <w:rFonts w:ascii="Tahoma" w:eastAsia="Times New Roman" w:hAnsi="Tahoma" w:cs="Tahoma"/>
          <w:sz w:val="20"/>
          <w:szCs w:val="20"/>
          <w:lang w:val="sv-SE" w:eastAsia="en-GB"/>
        </w:rPr>
        <w:t>Penggunaan sumber belajar masih berorientasi pada buku paket dan modul diharapkan pada tahun berikutnya lebih diperkaya dengan pemanfaatan sumber belajar melalui internet, jurnal ilmiah dan media lainnya seperti buletin, koran, majalah dsb.</w:t>
      </w:r>
    </w:p>
    <w:p w:rsidR="00F96E91" w:rsidRPr="00F96E91" w:rsidRDefault="00F96E91" w:rsidP="00EE7C37">
      <w:pPr>
        <w:pStyle w:val="ListParagraph"/>
        <w:numPr>
          <w:ilvl w:val="0"/>
          <w:numId w:val="16"/>
        </w:numPr>
        <w:spacing w:after="120" w:line="360" w:lineRule="auto"/>
        <w:ind w:left="658"/>
        <w:contextualSpacing w:val="0"/>
        <w:jc w:val="both"/>
        <w:rPr>
          <w:rFonts w:ascii="Tahoma" w:eastAsia="Times New Roman" w:hAnsi="Tahoma" w:cs="Tahoma"/>
          <w:sz w:val="20"/>
          <w:szCs w:val="20"/>
          <w:lang w:eastAsia="en-GB"/>
        </w:rPr>
      </w:pPr>
      <w:r w:rsidRPr="00F96E91">
        <w:rPr>
          <w:rFonts w:ascii="Tahoma" w:eastAsia="Times New Roman" w:hAnsi="Tahoma" w:cs="Tahoma"/>
          <w:sz w:val="20"/>
          <w:szCs w:val="20"/>
          <w:lang w:val="sv-SE" w:eastAsia="en-GB"/>
        </w:rPr>
        <w:t>Sebahagian penggunaan teknik dan alat penilaian masih perlu disempurnakan terutama dalam pemilihan yang sesuai antara teknik dan alat penilaian dengan tuntutan KD</w:t>
      </w:r>
    </w:p>
    <w:p w:rsidR="00F96E91" w:rsidRPr="00F96E91" w:rsidRDefault="00F96E91" w:rsidP="00EE7C37">
      <w:pPr>
        <w:pStyle w:val="ListParagraph"/>
        <w:numPr>
          <w:ilvl w:val="0"/>
          <w:numId w:val="16"/>
        </w:numPr>
        <w:spacing w:after="120" w:line="360" w:lineRule="auto"/>
        <w:ind w:left="658"/>
        <w:contextualSpacing w:val="0"/>
        <w:jc w:val="both"/>
        <w:rPr>
          <w:rFonts w:ascii="Tahoma" w:eastAsia="Times New Roman" w:hAnsi="Tahoma" w:cs="Tahoma"/>
          <w:sz w:val="20"/>
          <w:szCs w:val="20"/>
          <w:lang w:eastAsia="en-GB"/>
        </w:rPr>
      </w:pPr>
      <w:r w:rsidRPr="00F96E91">
        <w:rPr>
          <w:rFonts w:ascii="Tahoma" w:eastAsia="Times New Roman" w:hAnsi="Tahoma" w:cs="Tahoma"/>
          <w:sz w:val="20"/>
          <w:szCs w:val="20"/>
          <w:lang w:val="sv-SE" w:eastAsia="en-GB"/>
        </w:rPr>
        <w:t>Analisa Hasil Belajar masih perlu peningkatan untuk dilakukan oleh seluruh guru dan seluruh mata pelajaran untuk mengetahui tingkat daya serap dan umpan balik bagi perbaikan pembelajaran tahun berikutnya</w:t>
      </w:r>
    </w:p>
    <w:p w:rsidR="00F96E91" w:rsidRPr="00F96E91" w:rsidRDefault="00F96E91" w:rsidP="00EE7C37">
      <w:pPr>
        <w:pStyle w:val="ListParagraph"/>
        <w:numPr>
          <w:ilvl w:val="0"/>
          <w:numId w:val="16"/>
        </w:numPr>
        <w:spacing w:after="120" w:line="360" w:lineRule="auto"/>
        <w:ind w:left="658"/>
        <w:contextualSpacing w:val="0"/>
        <w:jc w:val="both"/>
        <w:rPr>
          <w:rFonts w:ascii="Tahoma" w:eastAsia="Times New Roman" w:hAnsi="Tahoma" w:cs="Tahoma"/>
          <w:sz w:val="20"/>
          <w:szCs w:val="20"/>
          <w:lang w:eastAsia="en-GB"/>
        </w:rPr>
      </w:pPr>
      <w:r w:rsidRPr="00F96E91">
        <w:rPr>
          <w:rFonts w:ascii="Tahoma" w:eastAsia="Times New Roman" w:hAnsi="Tahoma" w:cs="Tahoma"/>
          <w:sz w:val="20"/>
          <w:szCs w:val="20"/>
          <w:lang w:val="sv-SE" w:eastAsia="en-GB"/>
        </w:rPr>
        <w:t>Perlu peningkatan penguasaan teknologi informatika bagi guru untuk mampu menggunakan TIK dalam kegiatan pembelajaran</w:t>
      </w:r>
    </w:p>
    <w:p w:rsidR="00F96E91" w:rsidRPr="00F96E91" w:rsidRDefault="00F96E91" w:rsidP="00EE7C37">
      <w:pPr>
        <w:pStyle w:val="ListParagraph"/>
        <w:numPr>
          <w:ilvl w:val="0"/>
          <w:numId w:val="16"/>
        </w:numPr>
        <w:spacing w:after="120" w:line="360" w:lineRule="auto"/>
        <w:ind w:left="658"/>
        <w:contextualSpacing w:val="0"/>
        <w:jc w:val="both"/>
        <w:rPr>
          <w:rFonts w:ascii="Tahoma" w:eastAsia="Times New Roman" w:hAnsi="Tahoma" w:cs="Tahoma"/>
          <w:sz w:val="20"/>
          <w:szCs w:val="20"/>
          <w:lang w:eastAsia="en-GB"/>
        </w:rPr>
      </w:pPr>
      <w:r w:rsidRPr="00F96E91">
        <w:rPr>
          <w:rFonts w:ascii="Tahoma" w:eastAsia="Times New Roman" w:hAnsi="Tahoma" w:cs="Tahoma"/>
          <w:sz w:val="20"/>
          <w:szCs w:val="20"/>
          <w:lang w:val="sv-SE" w:eastAsia="en-GB"/>
        </w:rPr>
        <w:t>Perlu peningkatan pelaksanaan analisis ketuntasan sebagai pertimbangan bagi peningkatan KKM tahun berikutnya dan  sebagai bahan perbaikan pembelajaran</w:t>
      </w:r>
    </w:p>
    <w:p w:rsidR="00F96E91" w:rsidRPr="00F96E91" w:rsidRDefault="00F96E91" w:rsidP="00EE7C37">
      <w:pPr>
        <w:numPr>
          <w:ilvl w:val="0"/>
          <w:numId w:val="15"/>
        </w:numPr>
        <w:tabs>
          <w:tab w:val="clear" w:pos="720"/>
        </w:tabs>
        <w:spacing w:after="120" w:line="360" w:lineRule="auto"/>
        <w:ind w:left="284" w:hanging="284"/>
        <w:rPr>
          <w:rFonts w:ascii="Tahoma" w:eastAsia="Times New Roman" w:hAnsi="Tahoma" w:cs="Tahoma"/>
          <w:sz w:val="20"/>
          <w:szCs w:val="20"/>
          <w:lang w:eastAsia="en-GB"/>
        </w:rPr>
      </w:pPr>
      <w:r w:rsidRPr="00F96E91">
        <w:rPr>
          <w:rFonts w:ascii="Tahoma" w:eastAsia="Times New Roman" w:hAnsi="Tahoma" w:cs="Tahoma"/>
          <w:sz w:val="20"/>
          <w:szCs w:val="20"/>
          <w:lang w:val="sv-SE" w:eastAsia="en-GB"/>
        </w:rPr>
        <w:t xml:space="preserve">Analisis Hasil Supervisi </w:t>
      </w:r>
      <w:r w:rsidRPr="00F96E91">
        <w:rPr>
          <w:rFonts w:ascii="Tahoma" w:eastAsia="Times New Roman" w:hAnsi="Tahoma" w:cs="Tahoma"/>
          <w:sz w:val="20"/>
          <w:szCs w:val="20"/>
          <w:lang w:val="fi-FI" w:eastAsia="en-GB"/>
        </w:rPr>
        <w:t>Internal</w:t>
      </w:r>
      <w:r w:rsidRPr="00F96E91">
        <w:rPr>
          <w:rFonts w:ascii="Tahoma" w:eastAsia="Times New Roman" w:hAnsi="Tahoma" w:cs="Tahoma"/>
          <w:sz w:val="20"/>
          <w:szCs w:val="20"/>
          <w:lang w:val="sv-SE" w:eastAsia="en-GB"/>
        </w:rPr>
        <w:t xml:space="preserve"> Manajerial tahun</w:t>
      </w:r>
      <w:r w:rsidR="00EB46C7">
        <w:rPr>
          <w:rFonts w:ascii="Tahoma" w:eastAsia="Times New Roman" w:hAnsi="Tahoma" w:cs="Tahoma"/>
          <w:sz w:val="20"/>
          <w:szCs w:val="20"/>
          <w:lang w:val="sv-SE" w:eastAsia="en-GB"/>
        </w:rPr>
        <w:t xml:space="preserve"> pelajaran </w:t>
      </w:r>
      <w:r w:rsidRPr="00F96E91">
        <w:rPr>
          <w:rFonts w:ascii="Tahoma" w:eastAsia="Times New Roman" w:hAnsi="Tahoma" w:cs="Tahoma"/>
          <w:sz w:val="20"/>
          <w:szCs w:val="20"/>
          <w:lang w:val="sv-SE" w:eastAsia="en-GB"/>
        </w:rPr>
        <w:t xml:space="preserve"> </w:t>
      </w:r>
      <w:r w:rsidR="00EB46C7">
        <w:rPr>
          <w:rFonts w:ascii="Tahoma" w:eastAsia="Times New Roman" w:hAnsi="Tahoma" w:cs="Tahoma"/>
          <w:sz w:val="20"/>
          <w:szCs w:val="20"/>
          <w:lang w:val="sv-SE" w:eastAsia="en-GB"/>
        </w:rPr>
        <w:t>20../20.. (tahun sebelumnya)</w:t>
      </w:r>
    </w:p>
    <w:p w:rsidR="00F96E91" w:rsidRPr="00F96E91" w:rsidRDefault="00F96E91" w:rsidP="00EE7C37">
      <w:pPr>
        <w:spacing w:after="120" w:line="360" w:lineRule="auto"/>
        <w:ind w:left="284"/>
        <w:jc w:val="both"/>
        <w:rPr>
          <w:rFonts w:ascii="Tahoma" w:eastAsia="Times New Roman" w:hAnsi="Tahoma" w:cs="Tahoma"/>
          <w:sz w:val="20"/>
          <w:szCs w:val="20"/>
          <w:lang w:eastAsia="en-GB"/>
        </w:rPr>
      </w:pPr>
      <w:r w:rsidRPr="00F96E91">
        <w:rPr>
          <w:rFonts w:ascii="Tahoma" w:eastAsia="Times New Roman" w:hAnsi="Tahoma" w:cs="Tahoma"/>
          <w:sz w:val="20"/>
          <w:szCs w:val="20"/>
          <w:lang w:val="sv-SE" w:eastAsia="en-GB"/>
        </w:rPr>
        <w:t>Hasil supervisi internal manajerial terutama berkaitan dengan pelaksanaan tugas-tugas staf manajerial perlu peningkatan pada :</w:t>
      </w:r>
    </w:p>
    <w:p w:rsidR="00F96E91" w:rsidRPr="00F96E91" w:rsidRDefault="00F96E91" w:rsidP="00EE7C37">
      <w:pPr>
        <w:pStyle w:val="ListParagraph"/>
        <w:numPr>
          <w:ilvl w:val="0"/>
          <w:numId w:val="16"/>
        </w:numPr>
        <w:spacing w:after="120" w:line="360" w:lineRule="auto"/>
        <w:ind w:left="658"/>
        <w:contextualSpacing w:val="0"/>
        <w:jc w:val="both"/>
        <w:rPr>
          <w:rFonts w:ascii="Tahoma" w:eastAsia="Times New Roman" w:hAnsi="Tahoma" w:cs="Tahoma"/>
          <w:sz w:val="20"/>
          <w:szCs w:val="20"/>
          <w:lang w:val="sv-SE" w:eastAsia="en-GB"/>
        </w:rPr>
      </w:pPr>
      <w:r w:rsidRPr="00F96E91">
        <w:rPr>
          <w:rFonts w:ascii="Tahoma" w:eastAsia="Times New Roman" w:hAnsi="Tahoma" w:cs="Tahoma"/>
          <w:sz w:val="20"/>
          <w:szCs w:val="20"/>
          <w:lang w:val="sv-SE" w:eastAsia="en-GB"/>
        </w:rPr>
        <w:t>Kinerja Tim Pengembang Kurikulum dalam mereviu dan merevisi KTSP</w:t>
      </w:r>
    </w:p>
    <w:p w:rsidR="00F96E91" w:rsidRPr="00F96E91" w:rsidRDefault="00F96E91" w:rsidP="00EE7C37">
      <w:pPr>
        <w:pStyle w:val="ListParagraph"/>
        <w:numPr>
          <w:ilvl w:val="0"/>
          <w:numId w:val="16"/>
        </w:numPr>
        <w:spacing w:after="120" w:line="360" w:lineRule="auto"/>
        <w:ind w:left="658"/>
        <w:contextualSpacing w:val="0"/>
        <w:jc w:val="both"/>
        <w:rPr>
          <w:rFonts w:ascii="Tahoma" w:eastAsia="Times New Roman" w:hAnsi="Tahoma" w:cs="Tahoma"/>
          <w:sz w:val="20"/>
          <w:szCs w:val="20"/>
          <w:lang w:val="sv-SE" w:eastAsia="en-GB"/>
        </w:rPr>
      </w:pPr>
      <w:r w:rsidRPr="00F96E91">
        <w:rPr>
          <w:rFonts w:ascii="Tahoma" w:eastAsia="Times New Roman" w:hAnsi="Tahoma" w:cs="Tahoma"/>
          <w:sz w:val="20"/>
          <w:szCs w:val="20"/>
          <w:lang w:val="sv-SE" w:eastAsia="en-GB"/>
        </w:rPr>
        <w:t xml:space="preserve">Perlunya dibentuk Tim Pengembang Kurikulum </w:t>
      </w:r>
      <w:r w:rsidR="00EB46C7">
        <w:rPr>
          <w:rFonts w:ascii="Tahoma" w:eastAsia="Times New Roman" w:hAnsi="Tahoma" w:cs="Tahoma"/>
          <w:sz w:val="20"/>
          <w:szCs w:val="20"/>
          <w:lang w:val="pt-BR" w:eastAsia="en-GB"/>
        </w:rPr>
        <w:t xml:space="preserve">-- . . . . NamaSekolah . . . --- </w:t>
      </w:r>
      <w:r w:rsidRPr="00F96E91">
        <w:rPr>
          <w:rFonts w:ascii="Tahoma" w:eastAsia="Times New Roman" w:hAnsi="Tahoma" w:cs="Tahoma"/>
          <w:sz w:val="20"/>
          <w:szCs w:val="20"/>
          <w:lang w:val="sv-SE" w:eastAsia="en-GB"/>
        </w:rPr>
        <w:t xml:space="preserve">yang solid </w:t>
      </w:r>
    </w:p>
    <w:p w:rsidR="00F96E91" w:rsidRPr="00F96E91" w:rsidRDefault="00F96E91" w:rsidP="00EE7C37">
      <w:pPr>
        <w:pStyle w:val="ListParagraph"/>
        <w:numPr>
          <w:ilvl w:val="0"/>
          <w:numId w:val="16"/>
        </w:numPr>
        <w:spacing w:after="120" w:line="360" w:lineRule="auto"/>
        <w:ind w:left="658"/>
        <w:contextualSpacing w:val="0"/>
        <w:jc w:val="both"/>
        <w:rPr>
          <w:rFonts w:ascii="Tahoma" w:eastAsia="Times New Roman" w:hAnsi="Tahoma" w:cs="Tahoma"/>
          <w:sz w:val="20"/>
          <w:szCs w:val="20"/>
          <w:lang w:val="sv-SE" w:eastAsia="en-GB"/>
        </w:rPr>
      </w:pPr>
      <w:r w:rsidRPr="00F96E91">
        <w:rPr>
          <w:rFonts w:ascii="Tahoma" w:eastAsia="Times New Roman" w:hAnsi="Tahoma" w:cs="Tahoma"/>
          <w:sz w:val="20"/>
          <w:szCs w:val="20"/>
          <w:lang w:val="sv-SE" w:eastAsia="en-GB"/>
        </w:rPr>
        <w:t>Peningkatan pengelolaan sarana dan prasarana</w:t>
      </w:r>
    </w:p>
    <w:p w:rsidR="00F96E91" w:rsidRPr="00F96E91" w:rsidRDefault="00F96E91" w:rsidP="00EE7C37">
      <w:pPr>
        <w:pStyle w:val="ListParagraph"/>
        <w:numPr>
          <w:ilvl w:val="0"/>
          <w:numId w:val="16"/>
        </w:numPr>
        <w:spacing w:after="120" w:line="360" w:lineRule="auto"/>
        <w:ind w:left="658"/>
        <w:contextualSpacing w:val="0"/>
        <w:jc w:val="both"/>
        <w:rPr>
          <w:rFonts w:ascii="Tahoma" w:eastAsia="Times New Roman" w:hAnsi="Tahoma" w:cs="Tahoma"/>
          <w:sz w:val="20"/>
          <w:szCs w:val="20"/>
          <w:lang w:val="sv-SE" w:eastAsia="en-GB"/>
        </w:rPr>
      </w:pPr>
      <w:r w:rsidRPr="00F96E91">
        <w:rPr>
          <w:rFonts w:ascii="Tahoma" w:eastAsia="Times New Roman" w:hAnsi="Tahoma" w:cs="Tahoma"/>
          <w:sz w:val="20"/>
          <w:szCs w:val="20"/>
          <w:lang w:val="sv-SE" w:eastAsia="en-GB"/>
        </w:rPr>
        <w:t>Peningkatan pengelolaan lingkungan dan Budaya Sekolah</w:t>
      </w:r>
    </w:p>
    <w:p w:rsidR="00F96E91" w:rsidRPr="00F96E91" w:rsidRDefault="00F96E91" w:rsidP="00EE7C37">
      <w:pPr>
        <w:pStyle w:val="ListParagraph"/>
        <w:numPr>
          <w:ilvl w:val="0"/>
          <w:numId w:val="16"/>
        </w:numPr>
        <w:spacing w:after="120" w:line="360" w:lineRule="auto"/>
        <w:ind w:left="658"/>
        <w:contextualSpacing w:val="0"/>
        <w:jc w:val="both"/>
        <w:rPr>
          <w:rFonts w:ascii="Tahoma" w:eastAsia="Times New Roman" w:hAnsi="Tahoma" w:cs="Tahoma"/>
          <w:sz w:val="20"/>
          <w:szCs w:val="20"/>
          <w:lang w:val="sv-SE" w:eastAsia="en-GB"/>
        </w:rPr>
      </w:pPr>
      <w:r w:rsidRPr="00F96E91">
        <w:rPr>
          <w:rFonts w:ascii="Tahoma" w:eastAsia="Times New Roman" w:hAnsi="Tahoma" w:cs="Tahoma"/>
          <w:sz w:val="20"/>
          <w:szCs w:val="20"/>
          <w:lang w:val="sv-SE" w:eastAsia="en-GB"/>
        </w:rPr>
        <w:t>Peningkatan sistem informasi manajemen</w:t>
      </w:r>
    </w:p>
    <w:p w:rsidR="00F96E91" w:rsidRPr="00F96E91" w:rsidRDefault="00F96E91" w:rsidP="00EE7C37">
      <w:pPr>
        <w:pStyle w:val="ListParagraph"/>
        <w:numPr>
          <w:ilvl w:val="0"/>
          <w:numId w:val="16"/>
        </w:numPr>
        <w:spacing w:after="120" w:line="360" w:lineRule="auto"/>
        <w:ind w:left="658"/>
        <w:contextualSpacing w:val="0"/>
        <w:jc w:val="both"/>
        <w:rPr>
          <w:rFonts w:ascii="Tahoma" w:eastAsia="Times New Roman" w:hAnsi="Tahoma" w:cs="Tahoma"/>
          <w:sz w:val="20"/>
          <w:szCs w:val="20"/>
          <w:lang w:val="sv-SE" w:eastAsia="en-GB"/>
        </w:rPr>
      </w:pPr>
      <w:r w:rsidRPr="00F96E91">
        <w:rPr>
          <w:rFonts w:ascii="Tahoma" w:eastAsia="Times New Roman" w:hAnsi="Tahoma" w:cs="Tahoma"/>
          <w:sz w:val="20"/>
          <w:szCs w:val="20"/>
          <w:lang w:val="sv-SE" w:eastAsia="en-GB"/>
        </w:rPr>
        <w:t>Peningkatan Kemitraan dan kerjasama dengan stake holder/DU-DI</w:t>
      </w:r>
    </w:p>
    <w:p w:rsidR="00F96E91" w:rsidRPr="00F96E91" w:rsidRDefault="00F96E91" w:rsidP="00EE7C37">
      <w:pPr>
        <w:pStyle w:val="ListParagraph"/>
        <w:numPr>
          <w:ilvl w:val="0"/>
          <w:numId w:val="16"/>
        </w:numPr>
        <w:spacing w:after="120" w:line="360" w:lineRule="auto"/>
        <w:ind w:left="658"/>
        <w:contextualSpacing w:val="0"/>
        <w:jc w:val="both"/>
        <w:rPr>
          <w:rFonts w:ascii="Tahoma" w:eastAsia="Times New Roman" w:hAnsi="Tahoma" w:cs="Tahoma"/>
          <w:sz w:val="20"/>
          <w:szCs w:val="20"/>
          <w:lang w:val="sv-SE" w:eastAsia="en-GB"/>
        </w:rPr>
      </w:pPr>
      <w:r w:rsidRPr="00F96E91">
        <w:rPr>
          <w:rFonts w:ascii="Tahoma" w:eastAsia="Times New Roman" w:hAnsi="Tahoma" w:cs="Tahoma"/>
          <w:sz w:val="20"/>
          <w:szCs w:val="20"/>
          <w:lang w:val="sv-SE" w:eastAsia="en-GB"/>
        </w:rPr>
        <w:t>Peningkatan Manajemen Pengelolaan Bengkel dan Labor serta optimalisasi pemakaiannya dalam rangka meningkatkan kompetensi siswa</w:t>
      </w:r>
    </w:p>
    <w:p w:rsidR="00F96E91" w:rsidRPr="00F96E91" w:rsidRDefault="00F96E91" w:rsidP="00EE7C37">
      <w:pPr>
        <w:pStyle w:val="ListParagraph"/>
        <w:numPr>
          <w:ilvl w:val="0"/>
          <w:numId w:val="16"/>
        </w:numPr>
        <w:spacing w:after="120" w:line="360" w:lineRule="auto"/>
        <w:ind w:left="658"/>
        <w:contextualSpacing w:val="0"/>
        <w:jc w:val="both"/>
        <w:rPr>
          <w:rFonts w:ascii="Tahoma" w:eastAsia="Times New Roman" w:hAnsi="Tahoma" w:cs="Tahoma"/>
          <w:sz w:val="20"/>
          <w:szCs w:val="20"/>
          <w:lang w:val="sv-SE" w:eastAsia="en-GB"/>
        </w:rPr>
      </w:pPr>
      <w:r w:rsidRPr="00F96E91">
        <w:rPr>
          <w:rFonts w:ascii="Tahoma" w:eastAsia="Times New Roman" w:hAnsi="Tahoma" w:cs="Tahoma"/>
          <w:sz w:val="20"/>
          <w:szCs w:val="20"/>
          <w:lang w:val="sv-SE" w:eastAsia="en-GB"/>
        </w:rPr>
        <w:t>Peningkatan kegiatan pengembangan diri meliputi 4 layanan konseling dan peningkatan kualitas kegiatan ekstra kurikuler</w:t>
      </w:r>
    </w:p>
    <w:p w:rsidR="00F96E91" w:rsidRPr="00C55003" w:rsidRDefault="00F96E91" w:rsidP="00EE7C37">
      <w:pPr>
        <w:spacing w:after="120" w:line="360" w:lineRule="auto"/>
        <w:rPr>
          <w:rFonts w:ascii="Tahoma" w:hAnsi="Tahoma" w:cs="Tahoma"/>
          <w:sz w:val="20"/>
          <w:szCs w:val="20"/>
          <w:lang w:val="sv-SE"/>
        </w:rPr>
      </w:pPr>
    </w:p>
    <w:p w:rsidR="00C7281B" w:rsidRPr="00C7281B" w:rsidRDefault="00C7281B" w:rsidP="00EE7C37">
      <w:pPr>
        <w:spacing w:after="0" w:line="360" w:lineRule="auto"/>
        <w:jc w:val="center"/>
        <w:rPr>
          <w:rFonts w:ascii="Tahoma" w:eastAsia="Times New Roman" w:hAnsi="Tahoma" w:cs="Tahoma"/>
          <w:sz w:val="20"/>
          <w:szCs w:val="20"/>
          <w:lang w:eastAsia="en-GB"/>
        </w:rPr>
      </w:pPr>
      <w:r w:rsidRPr="00C7281B">
        <w:rPr>
          <w:rFonts w:ascii="Tahoma" w:eastAsia="Times New Roman" w:hAnsi="Tahoma" w:cs="Tahoma"/>
          <w:b/>
          <w:sz w:val="20"/>
          <w:szCs w:val="20"/>
          <w:lang w:val="fi-FI" w:eastAsia="en-GB"/>
        </w:rPr>
        <w:lastRenderedPageBreak/>
        <w:t>BAB III</w:t>
      </w:r>
    </w:p>
    <w:p w:rsidR="00C7281B" w:rsidRPr="00C7281B" w:rsidRDefault="00C7281B" w:rsidP="00EE7C37">
      <w:pPr>
        <w:spacing w:after="0" w:line="360" w:lineRule="auto"/>
        <w:jc w:val="center"/>
        <w:rPr>
          <w:rFonts w:ascii="Tahoma" w:eastAsia="Times New Roman" w:hAnsi="Tahoma" w:cs="Tahoma"/>
          <w:sz w:val="20"/>
          <w:szCs w:val="20"/>
          <w:lang w:eastAsia="en-GB"/>
        </w:rPr>
      </w:pPr>
      <w:r w:rsidRPr="00C7281B">
        <w:rPr>
          <w:rFonts w:ascii="Tahoma" w:eastAsia="Times New Roman" w:hAnsi="Tahoma" w:cs="Tahoma"/>
          <w:b/>
          <w:sz w:val="20"/>
          <w:szCs w:val="20"/>
          <w:lang w:val="fi-FI" w:eastAsia="en-GB"/>
        </w:rPr>
        <w:t xml:space="preserve">RENCANA PELAKSANAAN SUPERVISI TAHUN </w:t>
      </w:r>
      <w:r w:rsidR="00EB46C7">
        <w:rPr>
          <w:rFonts w:ascii="Tahoma" w:eastAsia="Times New Roman" w:hAnsi="Tahoma" w:cs="Tahoma"/>
          <w:b/>
          <w:sz w:val="20"/>
          <w:szCs w:val="20"/>
          <w:lang w:val="fi-FI" w:eastAsia="en-GB"/>
        </w:rPr>
        <w:t>20../20.. (yg akan datang)</w:t>
      </w:r>
    </w:p>
    <w:p w:rsidR="00C7281B" w:rsidRPr="00C7281B" w:rsidRDefault="00C7281B" w:rsidP="00EE7C37">
      <w:pPr>
        <w:spacing w:after="120" w:line="360" w:lineRule="auto"/>
        <w:rPr>
          <w:rFonts w:ascii="Tahoma" w:eastAsia="Times New Roman" w:hAnsi="Tahoma" w:cs="Tahoma"/>
          <w:sz w:val="20"/>
          <w:szCs w:val="20"/>
          <w:lang w:eastAsia="en-GB"/>
        </w:rPr>
      </w:pPr>
    </w:p>
    <w:p w:rsidR="00C7281B" w:rsidRPr="00C7281B" w:rsidRDefault="00C7281B" w:rsidP="00EE7C37">
      <w:pPr>
        <w:numPr>
          <w:ilvl w:val="0"/>
          <w:numId w:val="24"/>
        </w:numPr>
        <w:tabs>
          <w:tab w:val="clear" w:pos="720"/>
        </w:tabs>
        <w:spacing w:after="120" w:line="360" w:lineRule="auto"/>
        <w:ind w:left="284" w:hanging="284"/>
        <w:rPr>
          <w:rFonts w:ascii="Tahoma" w:eastAsia="Times New Roman" w:hAnsi="Tahoma" w:cs="Tahoma"/>
          <w:bCs/>
          <w:sz w:val="20"/>
          <w:szCs w:val="20"/>
          <w:lang w:eastAsia="en-GB"/>
        </w:rPr>
      </w:pPr>
      <w:r w:rsidRPr="00C7281B">
        <w:rPr>
          <w:rFonts w:ascii="Tahoma" w:eastAsia="Times New Roman" w:hAnsi="Tahoma" w:cs="Tahoma"/>
          <w:bCs/>
          <w:sz w:val="20"/>
          <w:szCs w:val="20"/>
          <w:lang w:val="fi-FI" w:eastAsia="en-GB"/>
        </w:rPr>
        <w:t xml:space="preserve">Rencana </w:t>
      </w:r>
      <w:r w:rsidRPr="00C7281B">
        <w:rPr>
          <w:rFonts w:ascii="Tahoma" w:eastAsia="Times New Roman" w:hAnsi="Tahoma" w:cs="Tahoma"/>
          <w:bCs/>
          <w:sz w:val="20"/>
          <w:szCs w:val="20"/>
          <w:lang w:val="sv-SE" w:eastAsia="en-GB"/>
        </w:rPr>
        <w:t>Pelaksanaan</w:t>
      </w:r>
      <w:r w:rsidRPr="00C7281B">
        <w:rPr>
          <w:rFonts w:ascii="Tahoma" w:eastAsia="Times New Roman" w:hAnsi="Tahoma" w:cs="Tahoma"/>
          <w:bCs/>
          <w:sz w:val="20"/>
          <w:szCs w:val="20"/>
          <w:lang w:val="fi-FI" w:eastAsia="en-GB"/>
        </w:rPr>
        <w:t xml:space="preserve"> Supervisi Akademis Tahun Pelajaran </w:t>
      </w:r>
      <w:r w:rsidR="00EB46C7">
        <w:rPr>
          <w:rFonts w:ascii="Tahoma" w:eastAsia="Times New Roman" w:hAnsi="Tahoma" w:cs="Tahoma"/>
          <w:bCs/>
          <w:sz w:val="20"/>
          <w:szCs w:val="20"/>
          <w:lang w:val="fi-FI" w:eastAsia="en-GB"/>
        </w:rPr>
        <w:t>20../20.. (yg akan datang)</w:t>
      </w:r>
    </w:p>
    <w:p w:rsidR="00C7281B" w:rsidRDefault="00C7281B" w:rsidP="00EE7C37">
      <w:pPr>
        <w:spacing w:after="120" w:line="360" w:lineRule="auto"/>
        <w:ind w:left="284"/>
        <w:jc w:val="both"/>
        <w:rPr>
          <w:rFonts w:ascii="Tahoma" w:eastAsia="Times New Roman" w:hAnsi="Tahoma" w:cs="Tahoma"/>
          <w:sz w:val="20"/>
          <w:szCs w:val="20"/>
          <w:lang w:val="fi-FI" w:eastAsia="en-GB"/>
        </w:rPr>
      </w:pPr>
      <w:r w:rsidRPr="00C7281B">
        <w:rPr>
          <w:rFonts w:ascii="Tahoma" w:eastAsia="Times New Roman" w:hAnsi="Tahoma" w:cs="Tahoma"/>
          <w:sz w:val="20"/>
          <w:szCs w:val="20"/>
          <w:lang w:val="fi-FI" w:eastAsia="en-GB"/>
        </w:rPr>
        <w:t xml:space="preserve">Pelaksanaan Supervisi Akademis Tahun Pelajaran </w:t>
      </w:r>
      <w:r w:rsidR="00EB46C7">
        <w:rPr>
          <w:rFonts w:ascii="Tahoma" w:eastAsia="Times New Roman" w:hAnsi="Tahoma" w:cs="Tahoma"/>
          <w:sz w:val="20"/>
          <w:szCs w:val="20"/>
          <w:lang w:val="fi-FI" w:eastAsia="en-GB"/>
        </w:rPr>
        <w:t>20../20.. (yg akan datang)</w:t>
      </w:r>
      <w:r w:rsidRPr="00C7281B">
        <w:rPr>
          <w:rFonts w:ascii="Tahoma" w:eastAsia="Times New Roman" w:hAnsi="Tahoma" w:cs="Tahoma"/>
          <w:sz w:val="20"/>
          <w:szCs w:val="20"/>
          <w:lang w:val="fi-FI" w:eastAsia="en-GB"/>
        </w:rPr>
        <w:t xml:space="preserve"> yang disusun berdasarkan hasil evaluasi dan analisis pelaksanaan supervisi akademis tahun sebelumnya diharapkan akan memberikan dampak berupa </w:t>
      </w:r>
      <w:r w:rsidRPr="00C7281B">
        <w:rPr>
          <w:rFonts w:ascii="Tahoma" w:eastAsia="Times New Roman" w:hAnsi="Tahoma" w:cs="Tahoma"/>
          <w:sz w:val="20"/>
          <w:szCs w:val="20"/>
          <w:lang w:val="sv-SE" w:eastAsia="en-GB"/>
        </w:rPr>
        <w:t>perbaikan</w:t>
      </w:r>
      <w:r w:rsidRPr="00C7281B">
        <w:rPr>
          <w:rFonts w:ascii="Tahoma" w:eastAsia="Times New Roman" w:hAnsi="Tahoma" w:cs="Tahoma"/>
          <w:sz w:val="20"/>
          <w:szCs w:val="20"/>
          <w:lang w:val="fi-FI" w:eastAsia="en-GB"/>
        </w:rPr>
        <w:t xml:space="preserve"> sekaligus peningkatan mutu proses dan output proses pembelajaran langsung yang dilaksanakan guru-guru mata pelajaran di kelas yang diindikasikan dengan adanya perbaikan pada :</w:t>
      </w:r>
    </w:p>
    <w:p w:rsidR="00C7281B" w:rsidRPr="00C7281B" w:rsidRDefault="00C7281B" w:rsidP="00EE7C37">
      <w:pPr>
        <w:numPr>
          <w:ilvl w:val="1"/>
          <w:numId w:val="18"/>
        </w:numPr>
        <w:tabs>
          <w:tab w:val="clear" w:pos="1440"/>
        </w:tabs>
        <w:spacing w:after="120" w:line="360" w:lineRule="auto"/>
        <w:ind w:left="672" w:hanging="392"/>
        <w:jc w:val="both"/>
        <w:rPr>
          <w:rFonts w:ascii="Tahoma" w:eastAsia="Times New Roman" w:hAnsi="Tahoma" w:cs="Tahoma"/>
          <w:sz w:val="20"/>
          <w:szCs w:val="20"/>
          <w:lang w:eastAsia="en-GB"/>
        </w:rPr>
      </w:pPr>
      <w:r w:rsidRPr="00C7281B">
        <w:rPr>
          <w:rFonts w:ascii="Tahoma" w:eastAsia="Times New Roman" w:hAnsi="Tahoma" w:cs="Tahoma"/>
          <w:sz w:val="20"/>
          <w:szCs w:val="20"/>
          <w:lang w:val="fi-FI" w:eastAsia="en-GB"/>
        </w:rPr>
        <w:t xml:space="preserve">Peningkatan pemahaman guru terhadap Kurikulum Satuan Pendidikan (KTSP) dengan titik berat pada : </w:t>
      </w:r>
    </w:p>
    <w:p w:rsidR="00C7281B" w:rsidRPr="00C7281B" w:rsidRDefault="00C7281B" w:rsidP="00EE7C37">
      <w:pPr>
        <w:pStyle w:val="ListParagraph"/>
        <w:numPr>
          <w:ilvl w:val="1"/>
          <w:numId w:val="25"/>
        </w:numPr>
        <w:tabs>
          <w:tab w:val="num" w:pos="2340"/>
        </w:tabs>
        <w:spacing w:after="120" w:line="360" w:lineRule="auto"/>
        <w:contextualSpacing w:val="0"/>
        <w:jc w:val="both"/>
        <w:rPr>
          <w:rFonts w:ascii="Tahoma" w:eastAsia="Times New Roman" w:hAnsi="Tahoma" w:cs="Tahoma"/>
          <w:sz w:val="20"/>
          <w:szCs w:val="20"/>
          <w:lang w:eastAsia="en-GB"/>
        </w:rPr>
      </w:pPr>
      <w:r w:rsidRPr="00C7281B">
        <w:rPr>
          <w:rFonts w:ascii="Tahoma" w:eastAsia="Times New Roman" w:hAnsi="Tahoma" w:cs="Tahoma"/>
          <w:sz w:val="20"/>
          <w:szCs w:val="20"/>
          <w:lang w:val="fi-FI" w:eastAsia="en-GB"/>
        </w:rPr>
        <w:t>Review KTSP berupa telaah terhadap pengembangan silabus yang sesuai dengan kebutuhan pada setiap mata pelajaran</w:t>
      </w:r>
    </w:p>
    <w:p w:rsidR="00C7281B" w:rsidRPr="00C7281B" w:rsidRDefault="00C7281B" w:rsidP="00EE7C37">
      <w:pPr>
        <w:pStyle w:val="ListParagraph"/>
        <w:numPr>
          <w:ilvl w:val="1"/>
          <w:numId w:val="25"/>
        </w:numPr>
        <w:tabs>
          <w:tab w:val="num" w:pos="2340"/>
        </w:tabs>
        <w:spacing w:after="120" w:line="360" w:lineRule="auto"/>
        <w:contextualSpacing w:val="0"/>
        <w:jc w:val="both"/>
        <w:rPr>
          <w:rFonts w:ascii="Tahoma" w:eastAsia="Times New Roman" w:hAnsi="Tahoma" w:cs="Tahoma"/>
          <w:sz w:val="20"/>
          <w:szCs w:val="20"/>
          <w:lang w:eastAsia="en-GB"/>
        </w:rPr>
      </w:pPr>
      <w:r w:rsidRPr="00C7281B">
        <w:rPr>
          <w:rFonts w:ascii="Tahoma" w:eastAsia="Times New Roman" w:hAnsi="Tahoma" w:cs="Tahoma"/>
          <w:sz w:val="20"/>
          <w:szCs w:val="20"/>
          <w:lang w:val="fi-FI" w:eastAsia="en-GB"/>
        </w:rPr>
        <w:t>Perumusan Kompetensi Dasar dan Indikator</w:t>
      </w:r>
    </w:p>
    <w:p w:rsidR="00C7281B" w:rsidRPr="00C7281B" w:rsidRDefault="00C7281B" w:rsidP="00EE7C37">
      <w:pPr>
        <w:pStyle w:val="ListParagraph"/>
        <w:numPr>
          <w:ilvl w:val="1"/>
          <w:numId w:val="25"/>
        </w:numPr>
        <w:tabs>
          <w:tab w:val="num" w:pos="2340"/>
        </w:tabs>
        <w:spacing w:after="120" w:line="360" w:lineRule="auto"/>
        <w:contextualSpacing w:val="0"/>
        <w:jc w:val="both"/>
        <w:rPr>
          <w:rFonts w:ascii="Tahoma" w:eastAsia="Times New Roman" w:hAnsi="Tahoma" w:cs="Tahoma"/>
          <w:sz w:val="20"/>
          <w:szCs w:val="20"/>
          <w:lang w:eastAsia="en-GB"/>
        </w:rPr>
      </w:pPr>
      <w:r w:rsidRPr="00C7281B">
        <w:rPr>
          <w:rFonts w:ascii="Tahoma" w:eastAsia="Times New Roman" w:hAnsi="Tahoma" w:cs="Tahoma"/>
          <w:sz w:val="20"/>
          <w:szCs w:val="20"/>
          <w:lang w:val="fi-FI" w:eastAsia="en-GB"/>
        </w:rPr>
        <w:t>Penyusunan RPP</w:t>
      </w:r>
    </w:p>
    <w:p w:rsidR="00C7281B" w:rsidRPr="00C7281B" w:rsidRDefault="00C7281B" w:rsidP="00EE7C37">
      <w:pPr>
        <w:numPr>
          <w:ilvl w:val="1"/>
          <w:numId w:val="18"/>
        </w:numPr>
        <w:tabs>
          <w:tab w:val="clear" w:pos="1440"/>
        </w:tabs>
        <w:spacing w:after="120" w:line="360" w:lineRule="auto"/>
        <w:ind w:left="672" w:hanging="392"/>
        <w:jc w:val="both"/>
        <w:rPr>
          <w:rFonts w:ascii="Tahoma" w:eastAsia="Times New Roman" w:hAnsi="Tahoma" w:cs="Tahoma"/>
          <w:sz w:val="20"/>
          <w:szCs w:val="20"/>
          <w:lang w:eastAsia="en-GB"/>
        </w:rPr>
      </w:pPr>
      <w:r w:rsidRPr="00C7281B">
        <w:rPr>
          <w:rFonts w:ascii="Tahoma" w:eastAsia="Times New Roman" w:hAnsi="Tahoma" w:cs="Tahoma"/>
          <w:sz w:val="20"/>
          <w:szCs w:val="20"/>
          <w:lang w:eastAsia="en-GB"/>
        </w:rPr>
        <w:t>Penggunaan</w:t>
      </w:r>
      <w:r w:rsidRPr="00C7281B">
        <w:rPr>
          <w:rFonts w:ascii="Tahoma" w:eastAsia="Times New Roman" w:hAnsi="Tahoma" w:cs="Tahoma"/>
          <w:sz w:val="20"/>
          <w:szCs w:val="20"/>
          <w:lang w:val="fi-FI" w:eastAsia="en-GB"/>
        </w:rPr>
        <w:t xml:space="preserve"> Metode – Metode dan Model-Model  Pembelajaran yang lebih variatif dan meningkatkan antusiasme peserta didik dalam proses pembelajaran</w:t>
      </w:r>
    </w:p>
    <w:p w:rsidR="00C7281B" w:rsidRPr="00C7281B" w:rsidRDefault="00C7281B" w:rsidP="00EE7C37">
      <w:pPr>
        <w:numPr>
          <w:ilvl w:val="1"/>
          <w:numId w:val="18"/>
        </w:numPr>
        <w:tabs>
          <w:tab w:val="clear" w:pos="1440"/>
        </w:tabs>
        <w:spacing w:after="120" w:line="360" w:lineRule="auto"/>
        <w:ind w:left="672" w:hanging="392"/>
        <w:jc w:val="both"/>
        <w:rPr>
          <w:rFonts w:ascii="Tahoma" w:eastAsia="Times New Roman" w:hAnsi="Tahoma" w:cs="Tahoma"/>
          <w:sz w:val="20"/>
          <w:szCs w:val="20"/>
          <w:lang w:eastAsia="en-GB"/>
        </w:rPr>
      </w:pPr>
      <w:r w:rsidRPr="00C7281B">
        <w:rPr>
          <w:rFonts w:ascii="Tahoma" w:eastAsia="Times New Roman" w:hAnsi="Tahoma" w:cs="Tahoma"/>
          <w:sz w:val="20"/>
          <w:szCs w:val="20"/>
          <w:lang w:val="sv-SE" w:eastAsia="en-GB"/>
        </w:rPr>
        <w:t xml:space="preserve">Penggunaan </w:t>
      </w:r>
      <w:r w:rsidRPr="00C7281B">
        <w:rPr>
          <w:rFonts w:ascii="Tahoma" w:eastAsia="Times New Roman" w:hAnsi="Tahoma" w:cs="Tahoma"/>
          <w:sz w:val="20"/>
          <w:szCs w:val="20"/>
          <w:lang w:eastAsia="en-GB"/>
        </w:rPr>
        <w:t>instrumen</w:t>
      </w:r>
      <w:r w:rsidRPr="00C7281B">
        <w:rPr>
          <w:rFonts w:ascii="Tahoma" w:eastAsia="Times New Roman" w:hAnsi="Tahoma" w:cs="Tahoma"/>
          <w:sz w:val="20"/>
          <w:szCs w:val="20"/>
          <w:lang w:val="sv-SE" w:eastAsia="en-GB"/>
        </w:rPr>
        <w:t xml:space="preserve"> penilaian yang sesuai dengan tuntutan kompetensi </w:t>
      </w:r>
    </w:p>
    <w:p w:rsidR="00C7281B" w:rsidRPr="00C7281B" w:rsidRDefault="00C7281B" w:rsidP="00EE7C37">
      <w:pPr>
        <w:numPr>
          <w:ilvl w:val="1"/>
          <w:numId w:val="18"/>
        </w:numPr>
        <w:tabs>
          <w:tab w:val="clear" w:pos="1440"/>
        </w:tabs>
        <w:spacing w:after="120" w:line="360" w:lineRule="auto"/>
        <w:ind w:left="672" w:hanging="392"/>
        <w:jc w:val="both"/>
        <w:rPr>
          <w:rFonts w:ascii="Tahoma" w:eastAsia="Times New Roman" w:hAnsi="Tahoma" w:cs="Tahoma"/>
          <w:sz w:val="20"/>
          <w:szCs w:val="20"/>
          <w:lang w:eastAsia="en-GB"/>
        </w:rPr>
      </w:pPr>
      <w:r w:rsidRPr="00C7281B">
        <w:rPr>
          <w:rFonts w:ascii="Tahoma" w:eastAsia="Times New Roman" w:hAnsi="Tahoma" w:cs="Tahoma"/>
          <w:sz w:val="20"/>
          <w:szCs w:val="20"/>
          <w:lang w:val="sv-SE" w:eastAsia="en-GB"/>
        </w:rPr>
        <w:t xml:space="preserve">Pelaksanaan proses pembelajaran yang efektif dan efisien dengan mengacu kepada tuntutan </w:t>
      </w:r>
      <w:r w:rsidRPr="00C7281B">
        <w:rPr>
          <w:rFonts w:ascii="Tahoma" w:eastAsia="Times New Roman" w:hAnsi="Tahoma" w:cs="Tahoma"/>
          <w:sz w:val="20"/>
          <w:szCs w:val="20"/>
          <w:lang w:eastAsia="en-GB"/>
        </w:rPr>
        <w:t>penguasaan</w:t>
      </w:r>
      <w:r w:rsidRPr="00C7281B">
        <w:rPr>
          <w:rFonts w:ascii="Tahoma" w:eastAsia="Times New Roman" w:hAnsi="Tahoma" w:cs="Tahoma"/>
          <w:sz w:val="20"/>
          <w:szCs w:val="20"/>
          <w:lang w:val="sv-SE" w:eastAsia="en-GB"/>
        </w:rPr>
        <w:t xml:space="preserve"> kompetensi</w:t>
      </w:r>
    </w:p>
    <w:p w:rsidR="00C7281B" w:rsidRPr="00C7281B" w:rsidRDefault="00C7281B" w:rsidP="00EE7C37">
      <w:pPr>
        <w:spacing w:after="120" w:line="360" w:lineRule="auto"/>
        <w:ind w:left="284"/>
        <w:jc w:val="both"/>
        <w:rPr>
          <w:rFonts w:ascii="Tahoma" w:eastAsia="Times New Roman" w:hAnsi="Tahoma" w:cs="Tahoma"/>
          <w:sz w:val="20"/>
          <w:szCs w:val="20"/>
          <w:lang w:val="sv-SE" w:eastAsia="en-GB"/>
        </w:rPr>
      </w:pPr>
      <w:r w:rsidRPr="00C7281B">
        <w:rPr>
          <w:rFonts w:ascii="Tahoma" w:eastAsia="Times New Roman" w:hAnsi="Tahoma" w:cs="Tahoma"/>
          <w:sz w:val="20"/>
          <w:szCs w:val="20"/>
          <w:lang w:val="sv-SE" w:eastAsia="en-GB"/>
        </w:rPr>
        <w:t xml:space="preserve">Agar pelaksanaan Supervisi Akademis Tahun Pelajaran </w:t>
      </w:r>
      <w:r w:rsidR="00EB46C7">
        <w:rPr>
          <w:rFonts w:ascii="Tahoma" w:eastAsia="Times New Roman" w:hAnsi="Tahoma" w:cs="Tahoma"/>
          <w:sz w:val="20"/>
          <w:szCs w:val="20"/>
          <w:lang w:val="sv-SE" w:eastAsia="en-GB"/>
        </w:rPr>
        <w:t>20../20.. (yg akan datang)</w:t>
      </w:r>
      <w:r w:rsidRPr="00C7281B">
        <w:rPr>
          <w:rFonts w:ascii="Tahoma" w:eastAsia="Times New Roman" w:hAnsi="Tahoma" w:cs="Tahoma"/>
          <w:sz w:val="20"/>
          <w:szCs w:val="20"/>
          <w:lang w:val="sv-SE" w:eastAsia="en-GB"/>
        </w:rPr>
        <w:t xml:space="preserve"> ini berlansung efektif dan dapat memvisitasi seluruh guru mata pelajaran maka petugas supervisi terdiri atas : Kepala Sekolah, Pengawas Pembina, Wakil Kepala Sekolah dan Guru-Guru Senior yang kompeten dan dianggap layak dan mampu melaksanakan Supervisi .</w:t>
      </w:r>
    </w:p>
    <w:p w:rsidR="00C7281B" w:rsidRPr="00C7281B" w:rsidRDefault="00C7281B" w:rsidP="00EE7C37">
      <w:pPr>
        <w:spacing w:after="120" w:line="360" w:lineRule="auto"/>
        <w:jc w:val="both"/>
        <w:rPr>
          <w:rFonts w:ascii="Tahoma" w:eastAsia="Times New Roman" w:hAnsi="Tahoma" w:cs="Tahoma"/>
          <w:sz w:val="20"/>
          <w:szCs w:val="20"/>
          <w:lang w:val="sv-SE" w:eastAsia="en-GB"/>
        </w:rPr>
      </w:pPr>
    </w:p>
    <w:p w:rsidR="00C7281B" w:rsidRPr="00C7281B" w:rsidRDefault="00C7281B" w:rsidP="00EE7C37">
      <w:pPr>
        <w:numPr>
          <w:ilvl w:val="0"/>
          <w:numId w:val="24"/>
        </w:numPr>
        <w:tabs>
          <w:tab w:val="clear" w:pos="720"/>
        </w:tabs>
        <w:spacing w:after="120" w:line="360" w:lineRule="auto"/>
        <w:ind w:left="284" w:hanging="284"/>
        <w:rPr>
          <w:rFonts w:ascii="Tahoma" w:eastAsia="Times New Roman" w:hAnsi="Tahoma" w:cs="Tahoma"/>
          <w:sz w:val="20"/>
          <w:szCs w:val="20"/>
          <w:lang w:eastAsia="en-GB"/>
        </w:rPr>
      </w:pPr>
      <w:r w:rsidRPr="00C7281B">
        <w:rPr>
          <w:rFonts w:ascii="Tahoma" w:eastAsia="Times New Roman" w:hAnsi="Tahoma" w:cs="Tahoma"/>
          <w:sz w:val="20"/>
          <w:szCs w:val="20"/>
          <w:lang w:val="fi-FI" w:eastAsia="en-GB"/>
        </w:rPr>
        <w:t xml:space="preserve">Jadwal Pelaksanaan </w:t>
      </w:r>
      <w:r w:rsidRPr="00C7281B">
        <w:rPr>
          <w:rFonts w:ascii="Tahoma" w:eastAsia="Times New Roman" w:hAnsi="Tahoma" w:cs="Tahoma"/>
          <w:bCs/>
          <w:sz w:val="20"/>
          <w:szCs w:val="20"/>
          <w:lang w:val="fi-FI" w:eastAsia="en-GB"/>
        </w:rPr>
        <w:t>Supervisi</w:t>
      </w:r>
      <w:r w:rsidRPr="00C7281B">
        <w:rPr>
          <w:rFonts w:ascii="Tahoma" w:eastAsia="Times New Roman" w:hAnsi="Tahoma" w:cs="Tahoma"/>
          <w:sz w:val="20"/>
          <w:szCs w:val="20"/>
          <w:lang w:val="fi-FI" w:eastAsia="en-GB"/>
        </w:rPr>
        <w:t xml:space="preserve"> Akademis Tahun Pelajaran </w:t>
      </w:r>
      <w:r w:rsidR="00EB46C7">
        <w:rPr>
          <w:rFonts w:ascii="Tahoma" w:eastAsia="Times New Roman" w:hAnsi="Tahoma" w:cs="Tahoma"/>
          <w:sz w:val="20"/>
          <w:szCs w:val="20"/>
          <w:lang w:val="fi-FI" w:eastAsia="en-GB"/>
        </w:rPr>
        <w:t>20../20.. (yg akan datang)</w:t>
      </w:r>
      <w:r w:rsidRPr="00C7281B">
        <w:rPr>
          <w:rFonts w:ascii="Tahoma" w:eastAsia="Times New Roman" w:hAnsi="Tahoma" w:cs="Tahoma"/>
          <w:sz w:val="20"/>
          <w:szCs w:val="20"/>
          <w:lang w:val="fi-FI" w:eastAsia="en-GB"/>
        </w:rPr>
        <w:t>.</w:t>
      </w:r>
    </w:p>
    <w:p w:rsidR="00C7281B" w:rsidRDefault="00C7281B" w:rsidP="00EE7C37">
      <w:pPr>
        <w:spacing w:after="120" w:line="360" w:lineRule="auto"/>
        <w:ind w:left="284"/>
        <w:jc w:val="both"/>
        <w:rPr>
          <w:rFonts w:ascii="Tahoma" w:eastAsia="Times New Roman" w:hAnsi="Tahoma" w:cs="Tahoma"/>
          <w:sz w:val="20"/>
          <w:szCs w:val="20"/>
          <w:lang w:val="fi-FI" w:eastAsia="en-GB"/>
        </w:rPr>
      </w:pPr>
      <w:r w:rsidRPr="00C7281B">
        <w:rPr>
          <w:rFonts w:ascii="Tahoma" w:eastAsia="Times New Roman" w:hAnsi="Tahoma" w:cs="Tahoma"/>
          <w:sz w:val="20"/>
          <w:szCs w:val="20"/>
          <w:lang w:val="fi-FI" w:eastAsia="en-GB"/>
        </w:rPr>
        <w:t xml:space="preserve">Jadwal Pelaksanaan Supervisi Akademis Tahun Pelajaran </w:t>
      </w:r>
      <w:r w:rsidR="00EB46C7">
        <w:rPr>
          <w:rFonts w:ascii="Tahoma" w:eastAsia="Times New Roman" w:hAnsi="Tahoma" w:cs="Tahoma"/>
          <w:sz w:val="20"/>
          <w:szCs w:val="20"/>
          <w:lang w:val="fi-FI" w:eastAsia="en-GB"/>
        </w:rPr>
        <w:t>20../20.. (yg akan datang)</w:t>
      </w:r>
      <w:r w:rsidRPr="00C7281B">
        <w:rPr>
          <w:rFonts w:ascii="Tahoma" w:eastAsia="Times New Roman" w:hAnsi="Tahoma" w:cs="Tahoma"/>
          <w:sz w:val="20"/>
          <w:szCs w:val="20"/>
          <w:lang w:val="fi-FI" w:eastAsia="en-GB"/>
        </w:rPr>
        <w:t xml:space="preserve"> disusun dengan mempertimbangkan hari </w:t>
      </w:r>
      <w:r w:rsidRPr="00C7281B">
        <w:rPr>
          <w:rFonts w:ascii="Tahoma" w:eastAsia="Times New Roman" w:hAnsi="Tahoma" w:cs="Tahoma"/>
          <w:sz w:val="20"/>
          <w:szCs w:val="20"/>
          <w:lang w:val="sv-SE" w:eastAsia="en-GB"/>
        </w:rPr>
        <w:t>efektif</w:t>
      </w:r>
      <w:r w:rsidRPr="00C7281B">
        <w:rPr>
          <w:rFonts w:ascii="Tahoma" w:eastAsia="Times New Roman" w:hAnsi="Tahoma" w:cs="Tahoma"/>
          <w:sz w:val="20"/>
          <w:szCs w:val="20"/>
          <w:lang w:val="fi-FI" w:eastAsia="en-GB"/>
        </w:rPr>
        <w:t xml:space="preserve"> belajar dan disusun atas Jadwal Pelaksanaan Supervisi Akademis Semester Ganjil dan Jadwal Supervisi Akademis Semester Genap.</w:t>
      </w:r>
      <w:r>
        <w:rPr>
          <w:rFonts w:ascii="Tahoma" w:eastAsia="Times New Roman" w:hAnsi="Tahoma" w:cs="Tahoma"/>
          <w:sz w:val="20"/>
          <w:szCs w:val="20"/>
          <w:lang w:val="fi-FI" w:eastAsia="en-GB"/>
        </w:rPr>
        <w:t xml:space="preserve"> Jadwal selengkapnya terlampir </w:t>
      </w:r>
    </w:p>
    <w:p w:rsidR="00C7281B" w:rsidRDefault="00C7281B" w:rsidP="00EE7C37">
      <w:pPr>
        <w:spacing w:after="120" w:line="360" w:lineRule="auto"/>
        <w:ind w:left="284"/>
        <w:jc w:val="both"/>
        <w:rPr>
          <w:rFonts w:ascii="Tahoma" w:eastAsia="Times New Roman" w:hAnsi="Tahoma" w:cs="Tahoma"/>
          <w:sz w:val="20"/>
          <w:szCs w:val="20"/>
          <w:lang w:eastAsia="en-GB"/>
        </w:rPr>
      </w:pPr>
    </w:p>
    <w:p w:rsidR="00EE7C37" w:rsidRDefault="00EE7C37" w:rsidP="00EE7C37">
      <w:pPr>
        <w:spacing w:after="120" w:line="360" w:lineRule="auto"/>
        <w:ind w:left="284"/>
        <w:jc w:val="both"/>
        <w:rPr>
          <w:rFonts w:ascii="Tahoma" w:eastAsia="Times New Roman" w:hAnsi="Tahoma" w:cs="Tahoma"/>
          <w:sz w:val="20"/>
          <w:szCs w:val="20"/>
          <w:lang w:eastAsia="en-GB"/>
        </w:rPr>
      </w:pPr>
    </w:p>
    <w:p w:rsidR="00C7281B" w:rsidRPr="00C7281B" w:rsidRDefault="00C7281B" w:rsidP="00EE7C37">
      <w:pPr>
        <w:numPr>
          <w:ilvl w:val="0"/>
          <w:numId w:val="24"/>
        </w:numPr>
        <w:tabs>
          <w:tab w:val="clear" w:pos="720"/>
        </w:tabs>
        <w:spacing w:after="120" w:line="360" w:lineRule="auto"/>
        <w:ind w:left="284" w:hanging="284"/>
        <w:rPr>
          <w:rFonts w:ascii="Tahoma" w:eastAsia="Times New Roman" w:hAnsi="Tahoma" w:cs="Tahoma"/>
          <w:sz w:val="20"/>
          <w:szCs w:val="20"/>
          <w:lang w:eastAsia="en-GB"/>
        </w:rPr>
      </w:pPr>
      <w:r w:rsidRPr="00C7281B">
        <w:rPr>
          <w:rFonts w:ascii="Tahoma" w:eastAsia="Times New Roman" w:hAnsi="Tahoma" w:cs="Tahoma"/>
          <w:sz w:val="20"/>
          <w:szCs w:val="20"/>
          <w:lang w:val="fi-FI" w:eastAsia="en-GB"/>
        </w:rPr>
        <w:lastRenderedPageBreak/>
        <w:t xml:space="preserve">Rencana Supervisi </w:t>
      </w:r>
      <w:r w:rsidRPr="00C7281B">
        <w:rPr>
          <w:rFonts w:ascii="Tahoma" w:eastAsia="Times New Roman" w:hAnsi="Tahoma" w:cs="Tahoma"/>
          <w:bCs/>
          <w:sz w:val="20"/>
          <w:szCs w:val="20"/>
          <w:lang w:val="fi-FI" w:eastAsia="en-GB"/>
        </w:rPr>
        <w:t>Manajerial</w:t>
      </w:r>
      <w:r w:rsidRPr="00C7281B">
        <w:rPr>
          <w:rFonts w:ascii="Tahoma" w:eastAsia="Times New Roman" w:hAnsi="Tahoma" w:cs="Tahoma"/>
          <w:sz w:val="20"/>
          <w:szCs w:val="20"/>
          <w:lang w:val="fi-FI" w:eastAsia="en-GB"/>
        </w:rPr>
        <w:t xml:space="preserve"> Internal</w:t>
      </w:r>
    </w:p>
    <w:p w:rsidR="00C7281B" w:rsidRPr="00C7281B" w:rsidRDefault="00C7281B" w:rsidP="00EE7C37">
      <w:pPr>
        <w:spacing w:after="120" w:line="360" w:lineRule="auto"/>
        <w:ind w:left="284"/>
        <w:jc w:val="both"/>
        <w:rPr>
          <w:rFonts w:ascii="Tahoma" w:eastAsia="Times New Roman" w:hAnsi="Tahoma" w:cs="Tahoma"/>
          <w:sz w:val="20"/>
          <w:szCs w:val="20"/>
          <w:lang w:eastAsia="en-GB"/>
        </w:rPr>
      </w:pPr>
      <w:r w:rsidRPr="00C7281B">
        <w:rPr>
          <w:rFonts w:ascii="Tahoma" w:eastAsia="Times New Roman" w:hAnsi="Tahoma" w:cs="Tahoma"/>
          <w:sz w:val="20"/>
          <w:szCs w:val="20"/>
          <w:lang w:val="fi-FI" w:eastAsia="en-GB"/>
        </w:rPr>
        <w:t xml:space="preserve">Pelaksanaan </w:t>
      </w:r>
      <w:r w:rsidRPr="00C7281B">
        <w:rPr>
          <w:rFonts w:ascii="Tahoma" w:eastAsia="Times New Roman" w:hAnsi="Tahoma" w:cs="Tahoma"/>
          <w:sz w:val="20"/>
          <w:szCs w:val="20"/>
          <w:lang w:val="sv-SE" w:eastAsia="en-GB"/>
        </w:rPr>
        <w:t>Supervisi</w:t>
      </w:r>
      <w:r w:rsidRPr="00C7281B">
        <w:rPr>
          <w:rFonts w:ascii="Tahoma" w:eastAsia="Times New Roman" w:hAnsi="Tahoma" w:cs="Tahoma"/>
          <w:sz w:val="20"/>
          <w:szCs w:val="20"/>
          <w:lang w:val="fi-FI" w:eastAsia="en-GB"/>
        </w:rPr>
        <w:t xml:space="preserve"> Internal dalam bidang manajerial sekolah dilakukan pada setiap unit kegiatan yang ada dalam jajaran manajerial </w:t>
      </w:r>
      <w:r w:rsidR="00EB46C7">
        <w:rPr>
          <w:rFonts w:ascii="Tahoma" w:eastAsia="Times New Roman" w:hAnsi="Tahoma" w:cs="Tahoma"/>
          <w:sz w:val="20"/>
          <w:szCs w:val="20"/>
          <w:lang w:val="pt-BR" w:eastAsia="en-GB"/>
        </w:rPr>
        <w:t xml:space="preserve">-- . . . . NamaSekolah . . . --- </w:t>
      </w:r>
      <w:r w:rsidRPr="00C7281B">
        <w:rPr>
          <w:rFonts w:ascii="Tahoma" w:eastAsia="Times New Roman" w:hAnsi="Tahoma" w:cs="Tahoma"/>
          <w:sz w:val="20"/>
          <w:szCs w:val="20"/>
          <w:lang w:val="fi-FI" w:eastAsia="en-GB"/>
        </w:rPr>
        <w:t>Pelaksanaannya dilakukan bersama oleh Kepala Sekolah bersama dengan Pengawas Pembina pada setiap unit dengan target utama adalah pembenahan pada :</w:t>
      </w:r>
    </w:p>
    <w:p w:rsidR="00C7281B" w:rsidRPr="00C7281B" w:rsidRDefault="00C7281B" w:rsidP="00EE7C37">
      <w:pPr>
        <w:numPr>
          <w:ilvl w:val="1"/>
          <w:numId w:val="26"/>
        </w:numPr>
        <w:tabs>
          <w:tab w:val="clear" w:pos="1440"/>
        </w:tabs>
        <w:spacing w:after="120" w:line="360" w:lineRule="auto"/>
        <w:ind w:left="709" w:hanging="415"/>
        <w:rPr>
          <w:rFonts w:ascii="Tahoma" w:eastAsia="Times New Roman" w:hAnsi="Tahoma" w:cs="Tahoma"/>
          <w:sz w:val="20"/>
          <w:szCs w:val="20"/>
          <w:lang w:eastAsia="en-GB"/>
        </w:rPr>
      </w:pPr>
      <w:r w:rsidRPr="00C7281B">
        <w:rPr>
          <w:rFonts w:ascii="Tahoma" w:eastAsia="Times New Roman" w:hAnsi="Tahoma" w:cs="Tahoma"/>
          <w:sz w:val="20"/>
          <w:szCs w:val="20"/>
          <w:lang w:val="sv-SE" w:eastAsia="en-GB"/>
        </w:rPr>
        <w:t>Kinerja Tim Pengembang Kurikulum dalam mereviu dan merevisi KTSP</w:t>
      </w:r>
    </w:p>
    <w:p w:rsidR="00C7281B" w:rsidRPr="00C7281B" w:rsidRDefault="00C7281B" w:rsidP="00EE7C37">
      <w:pPr>
        <w:numPr>
          <w:ilvl w:val="1"/>
          <w:numId w:val="26"/>
        </w:numPr>
        <w:tabs>
          <w:tab w:val="clear" w:pos="1440"/>
        </w:tabs>
        <w:spacing w:after="120" w:line="360" w:lineRule="auto"/>
        <w:ind w:left="709" w:hanging="415"/>
        <w:rPr>
          <w:rFonts w:ascii="Tahoma" w:eastAsia="Times New Roman" w:hAnsi="Tahoma" w:cs="Tahoma"/>
          <w:sz w:val="20"/>
          <w:szCs w:val="20"/>
          <w:lang w:eastAsia="en-GB"/>
        </w:rPr>
      </w:pPr>
      <w:r w:rsidRPr="00C7281B">
        <w:rPr>
          <w:rFonts w:ascii="Tahoma" w:eastAsia="Times New Roman" w:hAnsi="Tahoma" w:cs="Tahoma"/>
          <w:sz w:val="20"/>
          <w:szCs w:val="20"/>
          <w:lang w:val="sv-SE" w:eastAsia="en-GB"/>
        </w:rPr>
        <w:t xml:space="preserve">Perlunya dibentuk Tim Pengembang Kurikulum </w:t>
      </w:r>
      <w:r w:rsidR="00EB46C7">
        <w:rPr>
          <w:rFonts w:ascii="Tahoma" w:eastAsia="Times New Roman" w:hAnsi="Tahoma" w:cs="Tahoma"/>
          <w:sz w:val="20"/>
          <w:szCs w:val="20"/>
          <w:lang w:val="pt-BR" w:eastAsia="en-GB"/>
        </w:rPr>
        <w:t xml:space="preserve">-- . . . . NamaSekolah . . . --- </w:t>
      </w:r>
      <w:r w:rsidRPr="00C7281B">
        <w:rPr>
          <w:rFonts w:ascii="Tahoma" w:eastAsia="Times New Roman" w:hAnsi="Tahoma" w:cs="Tahoma"/>
          <w:sz w:val="20"/>
          <w:szCs w:val="20"/>
          <w:lang w:val="sv-SE" w:eastAsia="en-GB"/>
        </w:rPr>
        <w:t xml:space="preserve">yang solid </w:t>
      </w:r>
    </w:p>
    <w:p w:rsidR="00C7281B" w:rsidRPr="00C7281B" w:rsidRDefault="00C7281B" w:rsidP="00EE7C37">
      <w:pPr>
        <w:numPr>
          <w:ilvl w:val="1"/>
          <w:numId w:val="26"/>
        </w:numPr>
        <w:tabs>
          <w:tab w:val="clear" w:pos="1440"/>
        </w:tabs>
        <w:spacing w:after="120" w:line="360" w:lineRule="auto"/>
        <w:ind w:left="709" w:hanging="415"/>
        <w:rPr>
          <w:rFonts w:ascii="Tahoma" w:eastAsia="Times New Roman" w:hAnsi="Tahoma" w:cs="Tahoma"/>
          <w:sz w:val="20"/>
          <w:szCs w:val="20"/>
          <w:lang w:eastAsia="en-GB"/>
        </w:rPr>
      </w:pPr>
      <w:r w:rsidRPr="00C7281B">
        <w:rPr>
          <w:rFonts w:ascii="Tahoma" w:eastAsia="Times New Roman" w:hAnsi="Tahoma" w:cs="Tahoma"/>
          <w:sz w:val="20"/>
          <w:szCs w:val="20"/>
          <w:lang w:val="sv-SE" w:eastAsia="en-GB"/>
        </w:rPr>
        <w:t>Peningkatan pengelolaan sarana dan prasarana</w:t>
      </w:r>
    </w:p>
    <w:p w:rsidR="00C7281B" w:rsidRPr="00C7281B" w:rsidRDefault="00C7281B" w:rsidP="00EE7C37">
      <w:pPr>
        <w:numPr>
          <w:ilvl w:val="1"/>
          <w:numId w:val="26"/>
        </w:numPr>
        <w:tabs>
          <w:tab w:val="clear" w:pos="1440"/>
        </w:tabs>
        <w:spacing w:after="120" w:line="360" w:lineRule="auto"/>
        <w:ind w:left="709" w:hanging="415"/>
        <w:rPr>
          <w:rFonts w:ascii="Tahoma" w:eastAsia="Times New Roman" w:hAnsi="Tahoma" w:cs="Tahoma"/>
          <w:sz w:val="20"/>
          <w:szCs w:val="20"/>
          <w:lang w:eastAsia="en-GB"/>
        </w:rPr>
      </w:pPr>
      <w:r w:rsidRPr="00C7281B">
        <w:rPr>
          <w:rFonts w:ascii="Tahoma" w:eastAsia="Times New Roman" w:hAnsi="Tahoma" w:cs="Tahoma"/>
          <w:sz w:val="20"/>
          <w:szCs w:val="20"/>
          <w:lang w:val="sv-SE" w:eastAsia="en-GB"/>
        </w:rPr>
        <w:t>Peningkatan pengelolaan lingkungan dan Budaya Sekolah</w:t>
      </w:r>
    </w:p>
    <w:p w:rsidR="00C7281B" w:rsidRPr="00C7281B" w:rsidRDefault="00C7281B" w:rsidP="00EE7C37">
      <w:pPr>
        <w:numPr>
          <w:ilvl w:val="1"/>
          <w:numId w:val="26"/>
        </w:numPr>
        <w:tabs>
          <w:tab w:val="clear" w:pos="1440"/>
        </w:tabs>
        <w:spacing w:after="120" w:line="360" w:lineRule="auto"/>
        <w:ind w:left="709" w:hanging="415"/>
        <w:rPr>
          <w:rFonts w:ascii="Tahoma" w:eastAsia="Times New Roman" w:hAnsi="Tahoma" w:cs="Tahoma"/>
          <w:sz w:val="20"/>
          <w:szCs w:val="20"/>
          <w:lang w:eastAsia="en-GB"/>
        </w:rPr>
      </w:pPr>
      <w:r w:rsidRPr="00C7281B">
        <w:rPr>
          <w:rFonts w:ascii="Tahoma" w:eastAsia="Times New Roman" w:hAnsi="Tahoma" w:cs="Tahoma"/>
          <w:sz w:val="20"/>
          <w:szCs w:val="20"/>
          <w:lang w:val="sv-SE" w:eastAsia="en-GB"/>
        </w:rPr>
        <w:t>Peningkatan sistem informasi manajemen</w:t>
      </w:r>
    </w:p>
    <w:p w:rsidR="00C7281B" w:rsidRPr="00C7281B" w:rsidRDefault="00C7281B" w:rsidP="00EE7C37">
      <w:pPr>
        <w:numPr>
          <w:ilvl w:val="1"/>
          <w:numId w:val="26"/>
        </w:numPr>
        <w:tabs>
          <w:tab w:val="clear" w:pos="1440"/>
        </w:tabs>
        <w:spacing w:after="120" w:line="360" w:lineRule="auto"/>
        <w:ind w:left="709" w:hanging="415"/>
        <w:rPr>
          <w:rFonts w:ascii="Tahoma" w:eastAsia="Times New Roman" w:hAnsi="Tahoma" w:cs="Tahoma"/>
          <w:sz w:val="20"/>
          <w:szCs w:val="20"/>
          <w:lang w:eastAsia="en-GB"/>
        </w:rPr>
      </w:pPr>
      <w:r w:rsidRPr="00C7281B">
        <w:rPr>
          <w:rFonts w:ascii="Tahoma" w:eastAsia="Times New Roman" w:hAnsi="Tahoma" w:cs="Tahoma"/>
          <w:sz w:val="20"/>
          <w:szCs w:val="20"/>
          <w:lang w:val="sv-SE" w:eastAsia="en-GB"/>
        </w:rPr>
        <w:t>Peningkatan Kemitraan dan kerjasama dengan stake holder/DU-DI</w:t>
      </w:r>
    </w:p>
    <w:p w:rsidR="00C7281B" w:rsidRPr="00C7281B" w:rsidRDefault="00C7281B" w:rsidP="00EE7C37">
      <w:pPr>
        <w:numPr>
          <w:ilvl w:val="1"/>
          <w:numId w:val="26"/>
        </w:numPr>
        <w:tabs>
          <w:tab w:val="clear" w:pos="1440"/>
        </w:tabs>
        <w:spacing w:after="120" w:line="360" w:lineRule="auto"/>
        <w:ind w:left="709" w:hanging="415"/>
        <w:rPr>
          <w:rFonts w:ascii="Tahoma" w:eastAsia="Times New Roman" w:hAnsi="Tahoma" w:cs="Tahoma"/>
          <w:sz w:val="20"/>
          <w:szCs w:val="20"/>
          <w:lang w:eastAsia="en-GB"/>
        </w:rPr>
      </w:pPr>
      <w:r w:rsidRPr="00C7281B">
        <w:rPr>
          <w:rFonts w:ascii="Tahoma" w:eastAsia="Times New Roman" w:hAnsi="Tahoma" w:cs="Tahoma"/>
          <w:sz w:val="20"/>
          <w:szCs w:val="20"/>
          <w:lang w:val="sv-SE" w:eastAsia="en-GB"/>
        </w:rPr>
        <w:t>Peningkatan Manajemen Pengelolaan Bengkel dan Labor serta optimalisasi pemakaiannya dalam rangka meningkatkan kompetensi siswa</w:t>
      </w:r>
    </w:p>
    <w:p w:rsidR="00C7281B" w:rsidRPr="00C7281B" w:rsidRDefault="00C7281B" w:rsidP="00EE7C37">
      <w:pPr>
        <w:numPr>
          <w:ilvl w:val="1"/>
          <w:numId w:val="26"/>
        </w:numPr>
        <w:tabs>
          <w:tab w:val="clear" w:pos="1440"/>
        </w:tabs>
        <w:spacing w:after="120" w:line="360" w:lineRule="auto"/>
        <w:ind w:left="709" w:hanging="415"/>
        <w:rPr>
          <w:rFonts w:ascii="Tahoma" w:eastAsia="Times New Roman" w:hAnsi="Tahoma" w:cs="Tahoma"/>
          <w:sz w:val="20"/>
          <w:szCs w:val="20"/>
          <w:lang w:eastAsia="en-GB"/>
        </w:rPr>
      </w:pPr>
      <w:r w:rsidRPr="00C7281B">
        <w:rPr>
          <w:rFonts w:ascii="Tahoma" w:eastAsia="Times New Roman" w:hAnsi="Tahoma" w:cs="Tahoma"/>
          <w:sz w:val="20"/>
          <w:szCs w:val="20"/>
          <w:lang w:val="sv-SE" w:eastAsia="en-GB"/>
        </w:rPr>
        <w:t>Peningkatan kegiatan pengembangan diri meliputi 4 layanan konseling dan peningkatan kualitas kegiatan ekstra kurikuler</w:t>
      </w:r>
    </w:p>
    <w:p w:rsidR="00C7281B" w:rsidRPr="00C7281B" w:rsidRDefault="00C7281B" w:rsidP="00EE7C37">
      <w:pPr>
        <w:spacing w:after="120" w:line="360" w:lineRule="auto"/>
        <w:ind w:firstLine="720"/>
        <w:jc w:val="both"/>
        <w:rPr>
          <w:rFonts w:ascii="Tahoma" w:eastAsia="Times New Roman" w:hAnsi="Tahoma" w:cs="Tahoma"/>
          <w:sz w:val="20"/>
          <w:szCs w:val="20"/>
          <w:lang w:eastAsia="en-GB"/>
        </w:rPr>
      </w:pPr>
    </w:p>
    <w:p w:rsidR="00C7281B" w:rsidRPr="00C7281B" w:rsidRDefault="00C7281B" w:rsidP="00EE7C37">
      <w:pPr>
        <w:numPr>
          <w:ilvl w:val="0"/>
          <w:numId w:val="24"/>
        </w:numPr>
        <w:tabs>
          <w:tab w:val="clear" w:pos="720"/>
        </w:tabs>
        <w:spacing w:after="120" w:line="360" w:lineRule="auto"/>
        <w:ind w:left="284" w:hanging="284"/>
        <w:rPr>
          <w:rFonts w:ascii="Tahoma" w:eastAsia="Times New Roman" w:hAnsi="Tahoma" w:cs="Tahoma"/>
          <w:sz w:val="20"/>
          <w:szCs w:val="20"/>
          <w:lang w:eastAsia="en-GB"/>
        </w:rPr>
      </w:pPr>
      <w:r w:rsidRPr="00C7281B">
        <w:rPr>
          <w:rFonts w:ascii="Tahoma" w:eastAsia="Times New Roman" w:hAnsi="Tahoma" w:cs="Tahoma"/>
          <w:sz w:val="20"/>
          <w:szCs w:val="20"/>
          <w:lang w:val="fi-FI" w:eastAsia="en-GB"/>
        </w:rPr>
        <w:t xml:space="preserve">Jadwal Pelaksanaan Supervisi </w:t>
      </w:r>
      <w:r w:rsidRPr="00C7281B">
        <w:rPr>
          <w:rFonts w:ascii="Tahoma" w:eastAsia="Times New Roman" w:hAnsi="Tahoma" w:cs="Tahoma"/>
          <w:bCs/>
          <w:sz w:val="20"/>
          <w:szCs w:val="20"/>
          <w:lang w:val="fi-FI" w:eastAsia="en-GB"/>
        </w:rPr>
        <w:t>Internal</w:t>
      </w:r>
      <w:r w:rsidRPr="00C7281B">
        <w:rPr>
          <w:rFonts w:ascii="Tahoma" w:eastAsia="Times New Roman" w:hAnsi="Tahoma" w:cs="Tahoma"/>
          <w:sz w:val="20"/>
          <w:szCs w:val="20"/>
          <w:lang w:val="fi-FI" w:eastAsia="en-GB"/>
        </w:rPr>
        <w:t xml:space="preserve"> Manajerial </w:t>
      </w:r>
    </w:p>
    <w:p w:rsidR="00C7281B" w:rsidRPr="00C7281B" w:rsidRDefault="00C7281B" w:rsidP="00EE7C37">
      <w:pPr>
        <w:spacing w:after="120" w:line="360" w:lineRule="auto"/>
        <w:ind w:left="284"/>
        <w:jc w:val="both"/>
        <w:rPr>
          <w:rFonts w:ascii="Tahoma" w:eastAsia="Times New Roman" w:hAnsi="Tahoma" w:cs="Tahoma"/>
          <w:sz w:val="20"/>
          <w:szCs w:val="20"/>
          <w:lang w:eastAsia="en-GB"/>
        </w:rPr>
      </w:pPr>
      <w:r w:rsidRPr="00C7281B">
        <w:rPr>
          <w:rFonts w:ascii="Tahoma" w:eastAsia="Times New Roman" w:hAnsi="Tahoma" w:cs="Tahoma"/>
          <w:sz w:val="20"/>
          <w:szCs w:val="20"/>
          <w:lang w:val="fi-FI" w:eastAsia="en-GB"/>
        </w:rPr>
        <w:t xml:space="preserve">Jadwal pelaksanaan supervisi internal manajerial akan disusun bersama dengan pengawas pembina </w:t>
      </w:r>
      <w:r w:rsidR="00EB46C7">
        <w:rPr>
          <w:rFonts w:ascii="Tahoma" w:eastAsia="Times New Roman" w:hAnsi="Tahoma" w:cs="Tahoma"/>
          <w:sz w:val="20"/>
          <w:szCs w:val="20"/>
          <w:lang w:val="pt-BR" w:eastAsia="en-GB"/>
        </w:rPr>
        <w:t xml:space="preserve">-- . . . . NamaSekolah . . . --- </w:t>
      </w:r>
      <w:r w:rsidRPr="00C7281B">
        <w:rPr>
          <w:rFonts w:ascii="Tahoma" w:eastAsia="Times New Roman" w:hAnsi="Tahoma" w:cs="Tahoma"/>
          <w:sz w:val="20"/>
          <w:szCs w:val="20"/>
          <w:lang w:val="fi-FI" w:eastAsia="en-GB"/>
        </w:rPr>
        <w:t>disesuaikan dengan program pembinaan manajerial dari Pengawas pembina</w:t>
      </w:r>
    </w:p>
    <w:p w:rsidR="001950F6" w:rsidRDefault="001950F6" w:rsidP="00EE7C37">
      <w:pPr>
        <w:spacing w:after="120" w:line="360" w:lineRule="auto"/>
        <w:rPr>
          <w:rFonts w:ascii="Tahoma" w:hAnsi="Tahoma" w:cs="Tahoma"/>
          <w:sz w:val="16"/>
          <w:szCs w:val="16"/>
          <w:lang w:val="fi-FI"/>
        </w:rPr>
      </w:pPr>
    </w:p>
    <w:p w:rsidR="00C7281B" w:rsidRDefault="00C7281B" w:rsidP="00EE7C37">
      <w:pPr>
        <w:spacing w:after="120" w:line="360" w:lineRule="auto"/>
        <w:rPr>
          <w:rFonts w:ascii="Tahoma" w:hAnsi="Tahoma" w:cs="Tahoma"/>
          <w:sz w:val="16"/>
          <w:szCs w:val="16"/>
          <w:lang w:val="fi-FI"/>
        </w:rPr>
      </w:pPr>
    </w:p>
    <w:p w:rsidR="00C7281B" w:rsidRDefault="00C7281B" w:rsidP="00EE7C37">
      <w:pPr>
        <w:spacing w:after="120" w:line="360" w:lineRule="auto"/>
        <w:rPr>
          <w:rFonts w:ascii="Tahoma" w:hAnsi="Tahoma" w:cs="Tahoma"/>
          <w:sz w:val="16"/>
          <w:szCs w:val="16"/>
          <w:lang w:val="fi-FI"/>
        </w:rPr>
      </w:pPr>
    </w:p>
    <w:p w:rsidR="00C7281B" w:rsidRDefault="00C7281B" w:rsidP="00EE7C37">
      <w:pPr>
        <w:spacing w:after="120" w:line="360" w:lineRule="auto"/>
        <w:rPr>
          <w:rFonts w:ascii="Tahoma" w:hAnsi="Tahoma" w:cs="Tahoma"/>
          <w:sz w:val="16"/>
          <w:szCs w:val="16"/>
          <w:lang w:val="fi-FI"/>
        </w:rPr>
      </w:pPr>
    </w:p>
    <w:p w:rsidR="00C7281B" w:rsidRDefault="00C7281B" w:rsidP="00EE7C37">
      <w:pPr>
        <w:spacing w:after="120" w:line="360" w:lineRule="auto"/>
        <w:rPr>
          <w:rFonts w:ascii="Tahoma" w:hAnsi="Tahoma" w:cs="Tahoma"/>
          <w:sz w:val="16"/>
          <w:szCs w:val="16"/>
          <w:lang w:val="fi-FI"/>
        </w:rPr>
      </w:pPr>
    </w:p>
    <w:p w:rsidR="00C7281B" w:rsidRDefault="00C7281B" w:rsidP="00EE7C37">
      <w:pPr>
        <w:spacing w:after="120" w:line="360" w:lineRule="auto"/>
        <w:rPr>
          <w:rFonts w:ascii="Tahoma" w:hAnsi="Tahoma" w:cs="Tahoma"/>
          <w:sz w:val="16"/>
          <w:szCs w:val="16"/>
          <w:lang w:val="fi-FI"/>
        </w:rPr>
      </w:pPr>
    </w:p>
    <w:p w:rsidR="00C7281B" w:rsidRDefault="00C7281B" w:rsidP="00EE7C37">
      <w:pPr>
        <w:spacing w:after="120" w:line="360" w:lineRule="auto"/>
        <w:rPr>
          <w:rFonts w:ascii="Tahoma" w:hAnsi="Tahoma" w:cs="Tahoma"/>
          <w:sz w:val="16"/>
          <w:szCs w:val="16"/>
          <w:lang w:val="fi-FI"/>
        </w:rPr>
      </w:pPr>
    </w:p>
    <w:p w:rsidR="00C7281B" w:rsidRDefault="00C7281B" w:rsidP="00EE7C37">
      <w:pPr>
        <w:spacing w:after="120" w:line="360" w:lineRule="auto"/>
        <w:rPr>
          <w:rFonts w:ascii="Tahoma" w:hAnsi="Tahoma" w:cs="Tahoma"/>
          <w:sz w:val="16"/>
          <w:szCs w:val="16"/>
          <w:lang w:val="fi-FI"/>
        </w:rPr>
      </w:pPr>
    </w:p>
    <w:p w:rsidR="00C7281B" w:rsidRDefault="00C7281B" w:rsidP="00EE7C37">
      <w:pPr>
        <w:spacing w:after="120" w:line="360" w:lineRule="auto"/>
        <w:rPr>
          <w:rFonts w:ascii="Tahoma" w:hAnsi="Tahoma" w:cs="Tahoma"/>
          <w:sz w:val="16"/>
          <w:szCs w:val="16"/>
          <w:lang w:val="fi-FI"/>
        </w:rPr>
      </w:pPr>
    </w:p>
    <w:p w:rsidR="00C7281B" w:rsidRDefault="00C7281B" w:rsidP="00EE7C37">
      <w:pPr>
        <w:spacing w:after="120" w:line="360" w:lineRule="auto"/>
        <w:rPr>
          <w:rFonts w:ascii="Tahoma" w:hAnsi="Tahoma" w:cs="Tahoma"/>
          <w:sz w:val="16"/>
          <w:szCs w:val="16"/>
          <w:lang w:val="fi-FI"/>
        </w:rPr>
      </w:pPr>
    </w:p>
    <w:p w:rsidR="00C7281B" w:rsidRDefault="00C7281B" w:rsidP="00EE7C37">
      <w:pPr>
        <w:spacing w:after="120" w:line="360" w:lineRule="auto"/>
        <w:rPr>
          <w:rFonts w:ascii="Tahoma" w:hAnsi="Tahoma" w:cs="Tahoma"/>
          <w:sz w:val="16"/>
          <w:szCs w:val="16"/>
          <w:lang w:val="fi-FI"/>
        </w:rPr>
      </w:pPr>
    </w:p>
    <w:p w:rsidR="00C7281B" w:rsidRDefault="00C7281B" w:rsidP="00EE7C37">
      <w:pPr>
        <w:spacing w:after="120" w:line="360" w:lineRule="auto"/>
        <w:rPr>
          <w:rFonts w:ascii="Tahoma" w:hAnsi="Tahoma" w:cs="Tahoma"/>
          <w:sz w:val="16"/>
          <w:szCs w:val="16"/>
          <w:lang w:val="fi-FI"/>
        </w:rPr>
      </w:pPr>
    </w:p>
    <w:p w:rsidR="00EE7C37" w:rsidRPr="00EE7C37" w:rsidRDefault="00EE7C37" w:rsidP="00EE7C37">
      <w:pPr>
        <w:spacing w:after="0" w:line="360" w:lineRule="auto"/>
        <w:jc w:val="center"/>
        <w:rPr>
          <w:rFonts w:ascii="Tahoma" w:eastAsia="Times New Roman" w:hAnsi="Tahoma" w:cs="Tahoma"/>
          <w:sz w:val="20"/>
          <w:szCs w:val="20"/>
          <w:lang w:eastAsia="en-GB"/>
        </w:rPr>
      </w:pPr>
      <w:r w:rsidRPr="00EE7C37">
        <w:rPr>
          <w:rFonts w:ascii="Tahoma" w:eastAsia="Times New Roman" w:hAnsi="Tahoma" w:cs="Tahoma"/>
          <w:b/>
          <w:bCs/>
          <w:sz w:val="20"/>
          <w:szCs w:val="20"/>
          <w:lang w:val="pl-PL" w:eastAsia="en-GB"/>
        </w:rPr>
        <w:lastRenderedPageBreak/>
        <w:t>BAB IV</w:t>
      </w:r>
    </w:p>
    <w:p w:rsidR="00EE7C37" w:rsidRPr="00EE7C37" w:rsidRDefault="00EE7C37" w:rsidP="00EE7C37">
      <w:pPr>
        <w:spacing w:after="0" w:line="360" w:lineRule="auto"/>
        <w:jc w:val="center"/>
        <w:rPr>
          <w:rFonts w:ascii="Tahoma" w:eastAsia="Times New Roman" w:hAnsi="Tahoma" w:cs="Tahoma"/>
          <w:sz w:val="20"/>
          <w:szCs w:val="20"/>
          <w:lang w:eastAsia="en-GB"/>
        </w:rPr>
      </w:pPr>
      <w:r w:rsidRPr="00EE7C37">
        <w:rPr>
          <w:rFonts w:ascii="Tahoma" w:eastAsia="Times New Roman" w:hAnsi="Tahoma" w:cs="Tahoma"/>
          <w:b/>
          <w:bCs/>
          <w:sz w:val="20"/>
          <w:szCs w:val="20"/>
          <w:lang w:val="pl-PL" w:eastAsia="en-GB"/>
        </w:rPr>
        <w:t>P E N U T U P</w:t>
      </w:r>
    </w:p>
    <w:p w:rsidR="00EE7C37" w:rsidRPr="00EE7C37" w:rsidRDefault="00EE7C37" w:rsidP="00EE7C37">
      <w:pPr>
        <w:spacing w:after="120" w:line="360" w:lineRule="auto"/>
        <w:jc w:val="both"/>
        <w:rPr>
          <w:rFonts w:ascii="Tahoma" w:eastAsia="Times New Roman" w:hAnsi="Tahoma" w:cs="Tahoma"/>
          <w:sz w:val="20"/>
          <w:szCs w:val="20"/>
          <w:lang w:eastAsia="en-GB"/>
        </w:rPr>
      </w:pPr>
    </w:p>
    <w:p w:rsidR="00EE7C37" w:rsidRPr="00EE7C37" w:rsidRDefault="00EE7C37" w:rsidP="00EE7C37">
      <w:pPr>
        <w:spacing w:after="120" w:line="360" w:lineRule="auto"/>
        <w:jc w:val="both"/>
        <w:rPr>
          <w:rFonts w:ascii="Tahoma" w:eastAsia="Times New Roman" w:hAnsi="Tahoma" w:cs="Tahoma"/>
          <w:sz w:val="20"/>
          <w:szCs w:val="20"/>
          <w:lang w:val="pt-BR" w:eastAsia="en-GB"/>
        </w:rPr>
      </w:pPr>
      <w:r w:rsidRPr="00EE7C37">
        <w:rPr>
          <w:rFonts w:ascii="Tahoma" w:eastAsia="Times New Roman" w:hAnsi="Tahoma" w:cs="Tahoma"/>
          <w:sz w:val="20"/>
          <w:szCs w:val="20"/>
          <w:lang w:val="pl-PL" w:eastAsia="en-GB"/>
        </w:rPr>
        <w:t xml:space="preserve">Demikianlah program supervisi </w:t>
      </w:r>
      <w:r w:rsidR="00EB46C7">
        <w:rPr>
          <w:rFonts w:ascii="Tahoma" w:eastAsia="Times New Roman" w:hAnsi="Tahoma" w:cs="Tahoma"/>
          <w:sz w:val="20"/>
          <w:szCs w:val="20"/>
          <w:lang w:val="pt-BR" w:eastAsia="en-GB"/>
        </w:rPr>
        <w:t xml:space="preserve">-- . . . . NamaSekolah . . . --- </w:t>
      </w:r>
      <w:r w:rsidRPr="00EE7C37">
        <w:rPr>
          <w:rFonts w:ascii="Tahoma" w:eastAsia="Times New Roman" w:hAnsi="Tahoma" w:cs="Tahoma"/>
          <w:sz w:val="20"/>
          <w:szCs w:val="20"/>
          <w:lang w:val="pl-PL" w:eastAsia="en-GB"/>
        </w:rPr>
        <w:t xml:space="preserve">ini disusun dengan harapan dapat meningkatkan kinerja dan kualitas pengelolaan sekolah dan kualitas pembelajaran pada setiap program keahlian di </w:t>
      </w:r>
      <w:r w:rsidR="00EB46C7">
        <w:rPr>
          <w:rFonts w:ascii="Tahoma" w:eastAsia="Times New Roman" w:hAnsi="Tahoma" w:cs="Tahoma"/>
          <w:sz w:val="20"/>
          <w:szCs w:val="20"/>
          <w:lang w:val="pt-BR" w:eastAsia="en-GB"/>
        </w:rPr>
        <w:t xml:space="preserve">-- . . . . NamaSekolah . . . ---  </w:t>
      </w:r>
      <w:r w:rsidRPr="00EE7C37">
        <w:rPr>
          <w:rFonts w:ascii="Tahoma" w:eastAsia="Times New Roman" w:hAnsi="Tahoma" w:cs="Tahoma"/>
          <w:sz w:val="20"/>
          <w:szCs w:val="20"/>
          <w:lang w:val="pl-PL" w:eastAsia="en-GB"/>
        </w:rPr>
        <w:t xml:space="preserve">Pada akhir tahun pelajaran akan dilakukan evaluasi dan dirumuskan tindak lanjut nya sebagai dasar penyusunan program supervisi </w:t>
      </w:r>
      <w:r w:rsidR="00EB46C7">
        <w:rPr>
          <w:rFonts w:ascii="Tahoma" w:eastAsia="Times New Roman" w:hAnsi="Tahoma" w:cs="Tahoma"/>
          <w:sz w:val="20"/>
          <w:szCs w:val="20"/>
          <w:lang w:val="pl-PL" w:eastAsia="en-GB"/>
        </w:rPr>
        <w:t>-- . . . . NamaSekolah . . . ---</w:t>
      </w:r>
      <w:r w:rsidRPr="00EE7C37">
        <w:rPr>
          <w:rFonts w:ascii="Tahoma" w:eastAsia="Times New Roman" w:hAnsi="Tahoma" w:cs="Tahoma"/>
          <w:sz w:val="20"/>
          <w:szCs w:val="20"/>
          <w:lang w:val="pl-PL" w:eastAsia="en-GB"/>
        </w:rPr>
        <w:t xml:space="preserve"> tahun pelajaran </w:t>
      </w:r>
      <w:r w:rsidR="00EB46C7">
        <w:rPr>
          <w:rFonts w:ascii="Tahoma" w:eastAsia="Times New Roman" w:hAnsi="Tahoma" w:cs="Tahoma"/>
          <w:sz w:val="20"/>
          <w:szCs w:val="20"/>
          <w:lang w:val="pl-PL" w:eastAsia="en-GB"/>
        </w:rPr>
        <w:t>20../20.. (yg akan datang)</w:t>
      </w:r>
    </w:p>
    <w:p w:rsidR="00C7281B" w:rsidRPr="00EE7C37" w:rsidRDefault="00C7281B" w:rsidP="00EE7C37">
      <w:pPr>
        <w:spacing w:after="120" w:line="360" w:lineRule="auto"/>
        <w:rPr>
          <w:rFonts w:ascii="Tahoma" w:hAnsi="Tahoma" w:cs="Tahoma"/>
          <w:sz w:val="16"/>
          <w:szCs w:val="16"/>
          <w:lang w:val="pl-PL"/>
        </w:rPr>
      </w:pPr>
    </w:p>
    <w:p w:rsidR="00C7281B" w:rsidRDefault="00C7281B" w:rsidP="00EE7C37">
      <w:pPr>
        <w:spacing w:after="120" w:line="360" w:lineRule="auto"/>
        <w:rPr>
          <w:rFonts w:ascii="Tahoma" w:hAnsi="Tahoma" w:cs="Tahoma"/>
          <w:sz w:val="16"/>
          <w:szCs w:val="16"/>
          <w:lang w:val="fi-FI"/>
        </w:rPr>
      </w:pPr>
    </w:p>
    <w:p w:rsidR="00C7281B" w:rsidRDefault="00C7281B" w:rsidP="00EE7C37">
      <w:pPr>
        <w:spacing w:after="120" w:line="360" w:lineRule="auto"/>
        <w:rPr>
          <w:rFonts w:ascii="Tahoma" w:hAnsi="Tahoma" w:cs="Tahoma"/>
          <w:sz w:val="16"/>
          <w:szCs w:val="16"/>
          <w:lang w:val="fi-FI"/>
        </w:rPr>
      </w:pPr>
    </w:p>
    <w:p w:rsidR="00C7281B" w:rsidRDefault="00C7281B" w:rsidP="00EE7C37">
      <w:pPr>
        <w:spacing w:after="120" w:line="360" w:lineRule="auto"/>
        <w:rPr>
          <w:rFonts w:ascii="Tahoma" w:hAnsi="Tahoma" w:cs="Tahoma"/>
          <w:sz w:val="16"/>
          <w:szCs w:val="16"/>
          <w:lang w:val="fi-FI"/>
        </w:rPr>
      </w:pPr>
    </w:p>
    <w:p w:rsidR="00C7281B" w:rsidRDefault="00C7281B" w:rsidP="00EE7C37">
      <w:pPr>
        <w:spacing w:after="120" w:line="360" w:lineRule="auto"/>
        <w:rPr>
          <w:rFonts w:ascii="Tahoma" w:hAnsi="Tahoma" w:cs="Tahoma"/>
          <w:sz w:val="16"/>
          <w:szCs w:val="16"/>
          <w:lang w:val="fi-FI"/>
        </w:rPr>
      </w:pPr>
    </w:p>
    <w:p w:rsidR="00C7281B" w:rsidRDefault="00C7281B" w:rsidP="00EE7C37">
      <w:pPr>
        <w:spacing w:after="120" w:line="360" w:lineRule="auto"/>
        <w:rPr>
          <w:rFonts w:ascii="Tahoma" w:hAnsi="Tahoma" w:cs="Tahoma"/>
          <w:sz w:val="16"/>
          <w:szCs w:val="16"/>
          <w:lang w:val="fi-FI"/>
        </w:rPr>
      </w:pPr>
    </w:p>
    <w:p w:rsidR="00C7281B" w:rsidRDefault="00C7281B" w:rsidP="00EE7C37">
      <w:pPr>
        <w:spacing w:after="120" w:line="360" w:lineRule="auto"/>
        <w:rPr>
          <w:rFonts w:ascii="Tahoma" w:hAnsi="Tahoma" w:cs="Tahoma"/>
          <w:sz w:val="16"/>
          <w:szCs w:val="16"/>
          <w:lang w:val="fi-FI"/>
        </w:rPr>
      </w:pPr>
    </w:p>
    <w:p w:rsidR="00C7281B" w:rsidRDefault="00C7281B" w:rsidP="00EE7C37">
      <w:pPr>
        <w:spacing w:after="120" w:line="360" w:lineRule="auto"/>
        <w:rPr>
          <w:rFonts w:ascii="Tahoma" w:hAnsi="Tahoma" w:cs="Tahoma"/>
          <w:sz w:val="16"/>
          <w:szCs w:val="16"/>
          <w:lang w:val="fi-FI"/>
        </w:rPr>
      </w:pPr>
    </w:p>
    <w:p w:rsidR="00C7281B" w:rsidRDefault="00C7281B" w:rsidP="00EE7C37">
      <w:pPr>
        <w:spacing w:after="120" w:line="360" w:lineRule="auto"/>
        <w:rPr>
          <w:rFonts w:ascii="Tahoma" w:hAnsi="Tahoma" w:cs="Tahoma"/>
          <w:sz w:val="16"/>
          <w:szCs w:val="16"/>
          <w:lang w:val="fi-FI"/>
        </w:rPr>
      </w:pPr>
    </w:p>
    <w:p w:rsidR="00C7281B" w:rsidRDefault="00C7281B" w:rsidP="00EE7C37">
      <w:pPr>
        <w:spacing w:after="120" w:line="360" w:lineRule="auto"/>
        <w:rPr>
          <w:rFonts w:ascii="Tahoma" w:hAnsi="Tahoma" w:cs="Tahoma"/>
          <w:sz w:val="16"/>
          <w:szCs w:val="16"/>
          <w:lang w:val="fi-FI"/>
        </w:rPr>
      </w:pPr>
    </w:p>
    <w:p w:rsidR="00C7281B" w:rsidRDefault="00C7281B" w:rsidP="00EE7C37">
      <w:pPr>
        <w:spacing w:after="120" w:line="360" w:lineRule="auto"/>
        <w:rPr>
          <w:rFonts w:ascii="Tahoma" w:hAnsi="Tahoma" w:cs="Tahoma"/>
          <w:sz w:val="16"/>
          <w:szCs w:val="16"/>
          <w:lang w:val="fi-FI"/>
        </w:rPr>
      </w:pPr>
    </w:p>
    <w:p w:rsidR="00C7281B" w:rsidRDefault="00C7281B" w:rsidP="00EE7C37">
      <w:pPr>
        <w:spacing w:after="120" w:line="360" w:lineRule="auto"/>
        <w:rPr>
          <w:rFonts w:ascii="Tahoma" w:hAnsi="Tahoma" w:cs="Tahoma"/>
          <w:sz w:val="16"/>
          <w:szCs w:val="16"/>
          <w:lang w:val="fi-FI"/>
        </w:rPr>
      </w:pPr>
    </w:p>
    <w:p w:rsidR="00C7281B" w:rsidRDefault="00C7281B" w:rsidP="00EE7C37">
      <w:pPr>
        <w:spacing w:after="120" w:line="360" w:lineRule="auto"/>
        <w:rPr>
          <w:rFonts w:ascii="Tahoma" w:hAnsi="Tahoma" w:cs="Tahoma"/>
          <w:sz w:val="16"/>
          <w:szCs w:val="16"/>
          <w:lang w:val="fi-FI"/>
        </w:rPr>
      </w:pPr>
    </w:p>
    <w:p w:rsidR="00C7281B" w:rsidRDefault="00C7281B" w:rsidP="00EE7C37">
      <w:pPr>
        <w:spacing w:after="120" w:line="360" w:lineRule="auto"/>
        <w:rPr>
          <w:rFonts w:ascii="Tahoma" w:hAnsi="Tahoma" w:cs="Tahoma"/>
          <w:sz w:val="16"/>
          <w:szCs w:val="16"/>
          <w:lang w:val="fi-FI"/>
        </w:rPr>
      </w:pPr>
    </w:p>
    <w:p w:rsidR="00C7281B" w:rsidRDefault="00C7281B" w:rsidP="00EE7C37">
      <w:pPr>
        <w:spacing w:after="120" w:line="360" w:lineRule="auto"/>
        <w:rPr>
          <w:rFonts w:ascii="Tahoma" w:hAnsi="Tahoma" w:cs="Tahoma"/>
          <w:sz w:val="16"/>
          <w:szCs w:val="16"/>
          <w:lang w:val="fi-FI"/>
        </w:rPr>
      </w:pPr>
    </w:p>
    <w:p w:rsidR="00C7281B" w:rsidRPr="00C7281B" w:rsidRDefault="00C7281B" w:rsidP="00EE7C37">
      <w:pPr>
        <w:spacing w:after="120" w:line="360" w:lineRule="auto"/>
        <w:rPr>
          <w:rFonts w:ascii="Tahoma" w:hAnsi="Tahoma" w:cs="Tahoma"/>
          <w:sz w:val="16"/>
          <w:szCs w:val="16"/>
          <w:lang w:val="fi-FI"/>
        </w:rPr>
      </w:pPr>
    </w:p>
    <w:sectPr w:rsidR="00C7281B" w:rsidRPr="00C7281B" w:rsidSect="00EB46C7">
      <w:headerReference w:type="default" r:id="rId8"/>
      <w:footerReference w:type="default" r:id="rId9"/>
      <w:pgSz w:w="11906" w:h="16838" w:code="9"/>
      <w:pgMar w:top="1440" w:right="1440" w:bottom="1843" w:left="1440" w:header="708" w:footer="126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1226" w:rsidRDefault="00551226" w:rsidP="00EE7C37">
      <w:pPr>
        <w:spacing w:after="0" w:line="240" w:lineRule="auto"/>
      </w:pPr>
      <w:r>
        <w:separator/>
      </w:r>
    </w:p>
  </w:endnote>
  <w:endnote w:type="continuationSeparator" w:id="1">
    <w:p w:rsidR="00551226" w:rsidRDefault="00551226" w:rsidP="00EE7C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01000003" w:usb1="00000000" w:usb2="00000000" w:usb3="00000000" w:csb0="00010001" w:csb1="00000000"/>
  </w:font>
  <w:font w:name="Angsana New">
    <w:panose1 w:val="02020603050405020304"/>
    <w:charset w:val="00"/>
    <w:family w:val="roman"/>
    <w:pitch w:val="variable"/>
    <w:sig w:usb0="0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7C37" w:rsidRPr="00EE7C37" w:rsidRDefault="00EE7C37" w:rsidP="00EB46C7">
    <w:pPr>
      <w:pStyle w:val="Footer"/>
      <w:jc w:val="right"/>
      <w:rPr>
        <w:lang w:val="en-US"/>
      </w:rPr>
    </w:pPr>
    <w:r w:rsidRPr="00EB46C7">
      <w:rPr>
        <w:b/>
        <w:bCs/>
        <w:color w:val="7F7F7F" w:themeColor="background1" w:themeShade="7F"/>
        <w:spacing w:val="60"/>
        <w:lang w:val="en-US"/>
      </w:rPr>
      <w:t>PROGRAM SUPERVISI KEP</w:t>
    </w:r>
    <w:r w:rsidR="00EB46C7" w:rsidRPr="00EB46C7">
      <w:rPr>
        <w:b/>
        <w:bCs/>
        <w:color w:val="7F7F7F" w:themeColor="background1" w:themeShade="7F"/>
        <w:spacing w:val="60"/>
        <w:lang w:val="en-US"/>
      </w:rPr>
      <w:t>A</w:t>
    </w:r>
    <w:r w:rsidRPr="00EB46C7">
      <w:rPr>
        <w:b/>
        <w:bCs/>
        <w:color w:val="7F7F7F" w:themeColor="background1" w:themeShade="7F"/>
        <w:spacing w:val="60"/>
        <w:lang w:val="en-US"/>
      </w:rPr>
      <w:t>LA SEKOLAH</w:t>
    </w:r>
    <w:r w:rsidR="00EB46C7" w:rsidRPr="00EE7C37">
      <w:rPr>
        <w:b/>
        <w:lang w:val="en-US"/>
      </w:rPr>
      <w:t xml:space="preserve"> </w:t>
    </w:r>
    <w:r w:rsidR="00EB46C7" w:rsidRPr="00EE7C37">
      <w:rPr>
        <w:lang w:val="en-US"/>
      </w:rPr>
      <w:t>|</w:t>
    </w:r>
    <w:r w:rsidR="00EB46C7" w:rsidRPr="00EB46C7">
      <w:rPr>
        <w:lang w:val="en-US"/>
      </w:rPr>
      <w:t xml:space="preserve"> </w:t>
    </w:r>
    <w:r w:rsidR="00EB46C7">
      <w:rPr>
        <w:lang w:val="en-US"/>
      </w:rPr>
      <w:t xml:space="preserve">HAL : </w:t>
    </w:r>
    <w:r w:rsidR="00EB46C7" w:rsidRPr="00EE7C37">
      <w:rPr>
        <w:lang w:val="en-US"/>
      </w:rPr>
      <w:fldChar w:fldCharType="begin"/>
    </w:r>
    <w:r w:rsidR="00EB46C7" w:rsidRPr="00EE7C37">
      <w:rPr>
        <w:lang w:val="en-US"/>
      </w:rPr>
      <w:instrText xml:space="preserve"> PAGE   \* MERGEFORMAT </w:instrText>
    </w:r>
    <w:r w:rsidR="00EB46C7" w:rsidRPr="00EE7C37">
      <w:rPr>
        <w:lang w:val="en-US"/>
      </w:rPr>
      <w:fldChar w:fldCharType="separate"/>
    </w:r>
    <w:r w:rsidR="00EB46C7" w:rsidRPr="00EB46C7">
      <w:rPr>
        <w:b/>
        <w:noProof/>
        <w:lang w:val="en-US"/>
      </w:rPr>
      <w:t>2</w:t>
    </w:r>
    <w:r w:rsidR="00EB46C7" w:rsidRPr="00EE7C37">
      <w:rPr>
        <w:lang w:val="en-U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1226" w:rsidRDefault="00551226" w:rsidP="00EE7C37">
      <w:pPr>
        <w:spacing w:after="0" w:line="240" w:lineRule="auto"/>
      </w:pPr>
      <w:r>
        <w:separator/>
      </w:r>
    </w:p>
  </w:footnote>
  <w:footnote w:type="continuationSeparator" w:id="1">
    <w:p w:rsidR="00551226" w:rsidRDefault="00551226" w:rsidP="00EE7C3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7C37" w:rsidRDefault="00EE7C37">
    <w:pPr>
      <w:pStyle w:val="Header"/>
    </w:pPr>
    <w:r>
      <w:t>---NamaSekolah ---</w:t>
    </w:r>
  </w:p>
  <w:p w:rsidR="00EE7C37" w:rsidRDefault="00EE7C3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8766B"/>
    <w:multiLevelType w:val="multilevel"/>
    <w:tmpl w:val="8A36DB04"/>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nsid w:val="0CD6212F"/>
    <w:multiLevelType w:val="multilevel"/>
    <w:tmpl w:val="8ED4C052"/>
    <w:lvl w:ilvl="0">
      <w:start w:val="4"/>
      <w:numFmt w:val="lowerLetter"/>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nsid w:val="0E2A0DF9"/>
    <w:multiLevelType w:val="multilevel"/>
    <w:tmpl w:val="79A64A28"/>
    <w:lvl w:ilvl="0">
      <w:start w:val="1"/>
      <w:numFmt w:val="lowerLetter"/>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nsid w:val="10333332"/>
    <w:multiLevelType w:val="multilevel"/>
    <w:tmpl w:val="A40E42C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nsid w:val="167A7737"/>
    <w:multiLevelType w:val="multilevel"/>
    <w:tmpl w:val="D45A19FC"/>
    <w:lvl w:ilvl="0">
      <w:start w:val="3"/>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5">
    <w:nsid w:val="16ED4911"/>
    <w:multiLevelType w:val="multilevel"/>
    <w:tmpl w:val="A880DB9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nsid w:val="18CB53EB"/>
    <w:multiLevelType w:val="multilevel"/>
    <w:tmpl w:val="412CC0C0"/>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7">
    <w:nsid w:val="21B436EA"/>
    <w:multiLevelType w:val="multilevel"/>
    <w:tmpl w:val="E38069D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nsid w:val="285B52C5"/>
    <w:multiLevelType w:val="hybridMultilevel"/>
    <w:tmpl w:val="1752FB84"/>
    <w:lvl w:ilvl="0" w:tplc="0809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2AF077A5"/>
    <w:multiLevelType w:val="hybridMultilevel"/>
    <w:tmpl w:val="74FA3310"/>
    <w:lvl w:ilvl="0" w:tplc="08090009">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2BE76B8C"/>
    <w:multiLevelType w:val="multilevel"/>
    <w:tmpl w:val="35508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nsid w:val="398B48D1"/>
    <w:multiLevelType w:val="multilevel"/>
    <w:tmpl w:val="77CA160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nsid w:val="3A744054"/>
    <w:multiLevelType w:val="multilevel"/>
    <w:tmpl w:val="11DC82A6"/>
    <w:lvl w:ilvl="0">
      <w:start w:val="3"/>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nsid w:val="50FC0C07"/>
    <w:multiLevelType w:val="multilevel"/>
    <w:tmpl w:val="6A14E23A"/>
    <w:lvl w:ilvl="0">
      <w:start w:val="1"/>
      <w:numFmt w:val="upperLetter"/>
      <w:lvlText w:val="%1."/>
      <w:lvlJc w:val="left"/>
      <w:pPr>
        <w:tabs>
          <w:tab w:val="num" w:pos="720"/>
        </w:tabs>
        <w:ind w:left="720" w:hanging="360"/>
      </w:pPr>
    </w:lvl>
    <w:lvl w:ilvl="1">
      <w:numFmt w:val="bullet"/>
      <w:lvlText w:val="·"/>
      <w:lvlJc w:val="left"/>
      <w:pPr>
        <w:ind w:left="1440" w:hanging="360"/>
      </w:pPr>
      <w:rPr>
        <w:rFonts w:ascii="Tahoma" w:eastAsia="Symbol" w:hAnsi="Tahoma" w:cs="Tahoma"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nsid w:val="525841B6"/>
    <w:multiLevelType w:val="hybridMultilevel"/>
    <w:tmpl w:val="FAC04EA4"/>
    <w:lvl w:ilvl="0" w:tplc="EE1EBEF2">
      <w:numFmt w:val="bullet"/>
      <w:lvlText w:val="·"/>
      <w:lvlJc w:val="left"/>
      <w:pPr>
        <w:ind w:left="255" w:hanging="615"/>
      </w:pPr>
      <w:rPr>
        <w:rFonts w:ascii="Tahoma" w:eastAsia="Symbol" w:hAnsi="Tahoma" w:cs="Tahoma" w:hint="default"/>
      </w:rPr>
    </w:lvl>
    <w:lvl w:ilvl="1" w:tplc="08090003" w:tentative="1">
      <w:start w:val="1"/>
      <w:numFmt w:val="bullet"/>
      <w:lvlText w:val="o"/>
      <w:lvlJc w:val="left"/>
      <w:pPr>
        <w:ind w:left="720" w:hanging="360"/>
      </w:pPr>
      <w:rPr>
        <w:rFonts w:ascii="Courier New" w:hAnsi="Courier New" w:cs="Courier New" w:hint="default"/>
      </w:rPr>
    </w:lvl>
    <w:lvl w:ilvl="2" w:tplc="08090005" w:tentative="1">
      <w:start w:val="1"/>
      <w:numFmt w:val="bullet"/>
      <w:lvlText w:val=""/>
      <w:lvlJc w:val="left"/>
      <w:pPr>
        <w:ind w:left="1440" w:hanging="360"/>
      </w:pPr>
      <w:rPr>
        <w:rFonts w:ascii="Wingdings" w:hAnsi="Wingdings" w:hint="default"/>
      </w:rPr>
    </w:lvl>
    <w:lvl w:ilvl="3" w:tplc="08090001" w:tentative="1">
      <w:start w:val="1"/>
      <w:numFmt w:val="bullet"/>
      <w:lvlText w:val=""/>
      <w:lvlJc w:val="left"/>
      <w:pPr>
        <w:ind w:left="2160" w:hanging="360"/>
      </w:pPr>
      <w:rPr>
        <w:rFonts w:ascii="Symbol" w:hAnsi="Symbol" w:hint="default"/>
      </w:rPr>
    </w:lvl>
    <w:lvl w:ilvl="4" w:tplc="08090003" w:tentative="1">
      <w:start w:val="1"/>
      <w:numFmt w:val="bullet"/>
      <w:lvlText w:val="o"/>
      <w:lvlJc w:val="left"/>
      <w:pPr>
        <w:ind w:left="2880" w:hanging="360"/>
      </w:pPr>
      <w:rPr>
        <w:rFonts w:ascii="Courier New" w:hAnsi="Courier New" w:cs="Courier New" w:hint="default"/>
      </w:rPr>
    </w:lvl>
    <w:lvl w:ilvl="5" w:tplc="08090005" w:tentative="1">
      <w:start w:val="1"/>
      <w:numFmt w:val="bullet"/>
      <w:lvlText w:val=""/>
      <w:lvlJc w:val="left"/>
      <w:pPr>
        <w:ind w:left="3600" w:hanging="360"/>
      </w:pPr>
      <w:rPr>
        <w:rFonts w:ascii="Wingdings" w:hAnsi="Wingdings" w:hint="default"/>
      </w:rPr>
    </w:lvl>
    <w:lvl w:ilvl="6" w:tplc="08090001" w:tentative="1">
      <w:start w:val="1"/>
      <w:numFmt w:val="bullet"/>
      <w:lvlText w:val=""/>
      <w:lvlJc w:val="left"/>
      <w:pPr>
        <w:ind w:left="4320" w:hanging="360"/>
      </w:pPr>
      <w:rPr>
        <w:rFonts w:ascii="Symbol" w:hAnsi="Symbol" w:hint="default"/>
      </w:rPr>
    </w:lvl>
    <w:lvl w:ilvl="7" w:tplc="08090003" w:tentative="1">
      <w:start w:val="1"/>
      <w:numFmt w:val="bullet"/>
      <w:lvlText w:val="o"/>
      <w:lvlJc w:val="left"/>
      <w:pPr>
        <w:ind w:left="5040" w:hanging="360"/>
      </w:pPr>
      <w:rPr>
        <w:rFonts w:ascii="Courier New" w:hAnsi="Courier New" w:cs="Courier New" w:hint="default"/>
      </w:rPr>
    </w:lvl>
    <w:lvl w:ilvl="8" w:tplc="08090005" w:tentative="1">
      <w:start w:val="1"/>
      <w:numFmt w:val="bullet"/>
      <w:lvlText w:val=""/>
      <w:lvlJc w:val="left"/>
      <w:pPr>
        <w:ind w:left="5760" w:hanging="360"/>
      </w:pPr>
      <w:rPr>
        <w:rFonts w:ascii="Wingdings" w:hAnsi="Wingdings" w:hint="default"/>
      </w:rPr>
    </w:lvl>
  </w:abstractNum>
  <w:abstractNum w:abstractNumId="15">
    <w:nsid w:val="5C6850AD"/>
    <w:multiLevelType w:val="hybridMultilevel"/>
    <w:tmpl w:val="CC1846E8"/>
    <w:lvl w:ilvl="0" w:tplc="08090009">
      <w:start w:val="1"/>
      <w:numFmt w:val="bullet"/>
      <w:lvlText w:val=""/>
      <w:lvlJc w:val="left"/>
      <w:pPr>
        <w:ind w:left="360" w:hanging="360"/>
      </w:pPr>
      <w:rPr>
        <w:rFonts w:ascii="Wingdings" w:hAnsi="Wingdings" w:hint="default"/>
      </w:rPr>
    </w:lvl>
    <w:lvl w:ilvl="1" w:tplc="08090009">
      <w:start w:val="1"/>
      <w:numFmt w:val="bullet"/>
      <w:lvlText w:val=""/>
      <w:lvlJc w:val="left"/>
      <w:pPr>
        <w:ind w:left="1080" w:hanging="360"/>
      </w:pPr>
      <w:rPr>
        <w:rFonts w:ascii="Wingdings" w:hAnsi="Wingding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5C97531A"/>
    <w:multiLevelType w:val="multilevel"/>
    <w:tmpl w:val="CA408BB0"/>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nsid w:val="5F045836"/>
    <w:multiLevelType w:val="multilevel"/>
    <w:tmpl w:val="F7F04F90"/>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8">
    <w:nsid w:val="625D5E60"/>
    <w:multiLevelType w:val="multilevel"/>
    <w:tmpl w:val="C3AE968C"/>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nsid w:val="638B19CC"/>
    <w:multiLevelType w:val="multilevel"/>
    <w:tmpl w:val="B6EE6B2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nsid w:val="66314538"/>
    <w:multiLevelType w:val="multilevel"/>
    <w:tmpl w:val="7E7CB846"/>
    <w:lvl w:ilvl="0">
      <w:start w:val="4"/>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nsid w:val="669E7EA4"/>
    <w:multiLevelType w:val="multilevel"/>
    <w:tmpl w:val="B0CAA96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2">
    <w:nsid w:val="6C9152E8"/>
    <w:multiLevelType w:val="multilevel"/>
    <w:tmpl w:val="C95EB98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nsid w:val="6E562A5E"/>
    <w:multiLevelType w:val="multilevel"/>
    <w:tmpl w:val="1F80F45E"/>
    <w:lvl w:ilvl="0">
      <w:start w:val="2"/>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nsid w:val="73235F8D"/>
    <w:multiLevelType w:val="multilevel"/>
    <w:tmpl w:val="B8E84F3E"/>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nsid w:val="7F506EA4"/>
    <w:multiLevelType w:val="multilevel"/>
    <w:tmpl w:val="BD748F8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13"/>
  </w:num>
  <w:num w:numId="2">
    <w:abstractNumId w:val="22"/>
  </w:num>
  <w:num w:numId="3">
    <w:abstractNumId w:val="23"/>
  </w:num>
  <w:num w:numId="4">
    <w:abstractNumId w:val="3"/>
  </w:num>
  <w:num w:numId="5">
    <w:abstractNumId w:val="12"/>
  </w:num>
  <w:num w:numId="6">
    <w:abstractNumId w:val="25"/>
  </w:num>
  <w:num w:numId="7">
    <w:abstractNumId w:val="20"/>
  </w:num>
  <w:num w:numId="8">
    <w:abstractNumId w:val="1"/>
  </w:num>
  <w:num w:numId="9">
    <w:abstractNumId w:val="4"/>
  </w:num>
  <w:num w:numId="10">
    <w:abstractNumId w:val="8"/>
  </w:num>
  <w:num w:numId="11">
    <w:abstractNumId w:val="14"/>
  </w:num>
  <w:num w:numId="12">
    <w:abstractNumId w:val="21"/>
  </w:num>
  <w:num w:numId="13">
    <w:abstractNumId w:val="5"/>
  </w:num>
  <w:num w:numId="14">
    <w:abstractNumId w:val="24"/>
  </w:num>
  <w:num w:numId="15">
    <w:abstractNumId w:val="6"/>
  </w:num>
  <w:num w:numId="16">
    <w:abstractNumId w:val="9"/>
  </w:num>
  <w:num w:numId="17">
    <w:abstractNumId w:val="10"/>
  </w:num>
  <w:num w:numId="18">
    <w:abstractNumId w:val="0"/>
  </w:num>
  <w:num w:numId="19">
    <w:abstractNumId w:val="2"/>
  </w:num>
  <w:num w:numId="20">
    <w:abstractNumId w:val="11"/>
  </w:num>
  <w:num w:numId="21">
    <w:abstractNumId w:val="19"/>
  </w:num>
  <w:num w:numId="22">
    <w:abstractNumId w:val="18"/>
  </w:num>
  <w:num w:numId="23">
    <w:abstractNumId w:val="7"/>
  </w:num>
  <w:num w:numId="24">
    <w:abstractNumId w:val="17"/>
  </w:num>
  <w:num w:numId="25">
    <w:abstractNumId w:val="15"/>
  </w:num>
  <w:num w:numId="26">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20"/>
  <w:drawingGridHorizontalSpacing w:val="110"/>
  <w:displayHorizontalDrawingGridEvery w:val="2"/>
  <w:characterSpacingControl w:val="doNotCompress"/>
  <w:footnotePr>
    <w:footnote w:id="0"/>
    <w:footnote w:id="1"/>
  </w:footnotePr>
  <w:endnotePr>
    <w:endnote w:id="0"/>
    <w:endnote w:id="1"/>
  </w:endnotePr>
  <w:compat>
    <w:applyBreakingRules/>
  </w:compat>
  <w:rsids>
    <w:rsidRoot w:val="00AC1BE8"/>
    <w:rsid w:val="000022CC"/>
    <w:rsid w:val="000065A0"/>
    <w:rsid w:val="000073A3"/>
    <w:rsid w:val="000166A9"/>
    <w:rsid w:val="0001674D"/>
    <w:rsid w:val="00024ECF"/>
    <w:rsid w:val="00027B29"/>
    <w:rsid w:val="00040C9A"/>
    <w:rsid w:val="00055C29"/>
    <w:rsid w:val="000577B7"/>
    <w:rsid w:val="00061BE7"/>
    <w:rsid w:val="000727EA"/>
    <w:rsid w:val="000939F0"/>
    <w:rsid w:val="000952B0"/>
    <w:rsid w:val="000958D9"/>
    <w:rsid w:val="00097173"/>
    <w:rsid w:val="000D549E"/>
    <w:rsid w:val="000E6B65"/>
    <w:rsid w:val="000F0538"/>
    <w:rsid w:val="000F0A82"/>
    <w:rsid w:val="000F254C"/>
    <w:rsid w:val="00106009"/>
    <w:rsid w:val="00107A16"/>
    <w:rsid w:val="001124E6"/>
    <w:rsid w:val="00153D9B"/>
    <w:rsid w:val="001804A6"/>
    <w:rsid w:val="00183EC3"/>
    <w:rsid w:val="001945D6"/>
    <w:rsid w:val="001950F6"/>
    <w:rsid w:val="001A0363"/>
    <w:rsid w:val="001A781A"/>
    <w:rsid w:val="001C2A91"/>
    <w:rsid w:val="001D054B"/>
    <w:rsid w:val="001D1414"/>
    <w:rsid w:val="0020382E"/>
    <w:rsid w:val="002271AD"/>
    <w:rsid w:val="002421C9"/>
    <w:rsid w:val="00250180"/>
    <w:rsid w:val="002770A2"/>
    <w:rsid w:val="002A129E"/>
    <w:rsid w:val="002A3584"/>
    <w:rsid w:val="002C65DE"/>
    <w:rsid w:val="002E5ED7"/>
    <w:rsid w:val="002F238E"/>
    <w:rsid w:val="002F48D4"/>
    <w:rsid w:val="0030023F"/>
    <w:rsid w:val="00303353"/>
    <w:rsid w:val="00305015"/>
    <w:rsid w:val="003131B7"/>
    <w:rsid w:val="003252EA"/>
    <w:rsid w:val="00325D59"/>
    <w:rsid w:val="003431C3"/>
    <w:rsid w:val="003434AD"/>
    <w:rsid w:val="00345A08"/>
    <w:rsid w:val="00353EBB"/>
    <w:rsid w:val="00362609"/>
    <w:rsid w:val="00371F28"/>
    <w:rsid w:val="003947EC"/>
    <w:rsid w:val="00397F24"/>
    <w:rsid w:val="003A1221"/>
    <w:rsid w:val="003C0A4B"/>
    <w:rsid w:val="003F4F3C"/>
    <w:rsid w:val="003F51CF"/>
    <w:rsid w:val="0040106E"/>
    <w:rsid w:val="00401DF6"/>
    <w:rsid w:val="00405630"/>
    <w:rsid w:val="00431BCA"/>
    <w:rsid w:val="004324A9"/>
    <w:rsid w:val="00445655"/>
    <w:rsid w:val="00452505"/>
    <w:rsid w:val="00466EE8"/>
    <w:rsid w:val="004735E5"/>
    <w:rsid w:val="00486CCD"/>
    <w:rsid w:val="00492581"/>
    <w:rsid w:val="004937ED"/>
    <w:rsid w:val="004A5E3E"/>
    <w:rsid w:val="004B220B"/>
    <w:rsid w:val="004D36D4"/>
    <w:rsid w:val="004D691C"/>
    <w:rsid w:val="004E0C67"/>
    <w:rsid w:val="00505B31"/>
    <w:rsid w:val="00521F10"/>
    <w:rsid w:val="005239FE"/>
    <w:rsid w:val="00533956"/>
    <w:rsid w:val="00535B14"/>
    <w:rsid w:val="00541300"/>
    <w:rsid w:val="00551226"/>
    <w:rsid w:val="0055503C"/>
    <w:rsid w:val="00561845"/>
    <w:rsid w:val="00566DE5"/>
    <w:rsid w:val="005711B5"/>
    <w:rsid w:val="005B0A0D"/>
    <w:rsid w:val="005B19D0"/>
    <w:rsid w:val="005B5C08"/>
    <w:rsid w:val="005C2CB9"/>
    <w:rsid w:val="005C390A"/>
    <w:rsid w:val="005D7BEB"/>
    <w:rsid w:val="005E4848"/>
    <w:rsid w:val="005E6D6B"/>
    <w:rsid w:val="005F0328"/>
    <w:rsid w:val="005F6D68"/>
    <w:rsid w:val="0060233F"/>
    <w:rsid w:val="006218DF"/>
    <w:rsid w:val="00631E0F"/>
    <w:rsid w:val="006837CD"/>
    <w:rsid w:val="006917F5"/>
    <w:rsid w:val="006924FA"/>
    <w:rsid w:val="006B583E"/>
    <w:rsid w:val="006C7C1E"/>
    <w:rsid w:val="00706454"/>
    <w:rsid w:val="00733BD1"/>
    <w:rsid w:val="00743B40"/>
    <w:rsid w:val="00746C06"/>
    <w:rsid w:val="00783822"/>
    <w:rsid w:val="00796755"/>
    <w:rsid w:val="007B47A3"/>
    <w:rsid w:val="007B7BE7"/>
    <w:rsid w:val="007C4E05"/>
    <w:rsid w:val="007F5411"/>
    <w:rsid w:val="007F5D60"/>
    <w:rsid w:val="00805465"/>
    <w:rsid w:val="008117FD"/>
    <w:rsid w:val="00817F2D"/>
    <w:rsid w:val="0082024C"/>
    <w:rsid w:val="008203B6"/>
    <w:rsid w:val="00831E72"/>
    <w:rsid w:val="00837FAF"/>
    <w:rsid w:val="00840172"/>
    <w:rsid w:val="00843250"/>
    <w:rsid w:val="008521F5"/>
    <w:rsid w:val="00852A6B"/>
    <w:rsid w:val="00863365"/>
    <w:rsid w:val="008661D0"/>
    <w:rsid w:val="00871989"/>
    <w:rsid w:val="00890185"/>
    <w:rsid w:val="00891138"/>
    <w:rsid w:val="00893D61"/>
    <w:rsid w:val="008A0A3B"/>
    <w:rsid w:val="008D66CF"/>
    <w:rsid w:val="008D693E"/>
    <w:rsid w:val="008E3253"/>
    <w:rsid w:val="008E74C1"/>
    <w:rsid w:val="008F7695"/>
    <w:rsid w:val="00903933"/>
    <w:rsid w:val="00910769"/>
    <w:rsid w:val="00914C7F"/>
    <w:rsid w:val="00915B5B"/>
    <w:rsid w:val="00916AEC"/>
    <w:rsid w:val="00925101"/>
    <w:rsid w:val="009302C1"/>
    <w:rsid w:val="00934D55"/>
    <w:rsid w:val="00955F26"/>
    <w:rsid w:val="00960710"/>
    <w:rsid w:val="00960E48"/>
    <w:rsid w:val="00977116"/>
    <w:rsid w:val="009D7D8A"/>
    <w:rsid w:val="009F02B7"/>
    <w:rsid w:val="009F35B4"/>
    <w:rsid w:val="00A02069"/>
    <w:rsid w:val="00A5018D"/>
    <w:rsid w:val="00A62554"/>
    <w:rsid w:val="00A7572E"/>
    <w:rsid w:val="00AA417C"/>
    <w:rsid w:val="00AA5070"/>
    <w:rsid w:val="00AB4DCE"/>
    <w:rsid w:val="00AC166C"/>
    <w:rsid w:val="00AC1BE8"/>
    <w:rsid w:val="00AC3437"/>
    <w:rsid w:val="00AF2548"/>
    <w:rsid w:val="00B021F0"/>
    <w:rsid w:val="00B07BEE"/>
    <w:rsid w:val="00B30E32"/>
    <w:rsid w:val="00B352D4"/>
    <w:rsid w:val="00B378C2"/>
    <w:rsid w:val="00B4224A"/>
    <w:rsid w:val="00B43750"/>
    <w:rsid w:val="00B50CD7"/>
    <w:rsid w:val="00B54245"/>
    <w:rsid w:val="00B6197A"/>
    <w:rsid w:val="00B6723D"/>
    <w:rsid w:val="00B76974"/>
    <w:rsid w:val="00B80DD0"/>
    <w:rsid w:val="00B90E3B"/>
    <w:rsid w:val="00BC0612"/>
    <w:rsid w:val="00BC2FEF"/>
    <w:rsid w:val="00BD307D"/>
    <w:rsid w:val="00BD5E77"/>
    <w:rsid w:val="00BF1E01"/>
    <w:rsid w:val="00C12D83"/>
    <w:rsid w:val="00C34639"/>
    <w:rsid w:val="00C55003"/>
    <w:rsid w:val="00C7281B"/>
    <w:rsid w:val="00C74DE4"/>
    <w:rsid w:val="00CA4740"/>
    <w:rsid w:val="00CB15CD"/>
    <w:rsid w:val="00CC663E"/>
    <w:rsid w:val="00CD66F2"/>
    <w:rsid w:val="00CE09D9"/>
    <w:rsid w:val="00CF2781"/>
    <w:rsid w:val="00D06356"/>
    <w:rsid w:val="00D10523"/>
    <w:rsid w:val="00D23064"/>
    <w:rsid w:val="00D26D2A"/>
    <w:rsid w:val="00D333C1"/>
    <w:rsid w:val="00D41275"/>
    <w:rsid w:val="00D45D25"/>
    <w:rsid w:val="00D50BFD"/>
    <w:rsid w:val="00D63E80"/>
    <w:rsid w:val="00D64301"/>
    <w:rsid w:val="00D73207"/>
    <w:rsid w:val="00D74030"/>
    <w:rsid w:val="00D77C3A"/>
    <w:rsid w:val="00D844DB"/>
    <w:rsid w:val="00DA6525"/>
    <w:rsid w:val="00DA6763"/>
    <w:rsid w:val="00DB4C26"/>
    <w:rsid w:val="00DD3ADE"/>
    <w:rsid w:val="00DD4DBB"/>
    <w:rsid w:val="00DD686A"/>
    <w:rsid w:val="00DE4D03"/>
    <w:rsid w:val="00DF381F"/>
    <w:rsid w:val="00E14414"/>
    <w:rsid w:val="00E3174E"/>
    <w:rsid w:val="00E31B7A"/>
    <w:rsid w:val="00E34A61"/>
    <w:rsid w:val="00E65AFC"/>
    <w:rsid w:val="00E719AF"/>
    <w:rsid w:val="00EB0A43"/>
    <w:rsid w:val="00EB0C00"/>
    <w:rsid w:val="00EB39E7"/>
    <w:rsid w:val="00EB46C7"/>
    <w:rsid w:val="00EC1B33"/>
    <w:rsid w:val="00ED3171"/>
    <w:rsid w:val="00ED5FCA"/>
    <w:rsid w:val="00EE7C37"/>
    <w:rsid w:val="00EF0A75"/>
    <w:rsid w:val="00F06931"/>
    <w:rsid w:val="00F30810"/>
    <w:rsid w:val="00F40060"/>
    <w:rsid w:val="00F50363"/>
    <w:rsid w:val="00F53050"/>
    <w:rsid w:val="00F652B6"/>
    <w:rsid w:val="00F75161"/>
    <w:rsid w:val="00F77ACB"/>
    <w:rsid w:val="00F917F0"/>
    <w:rsid w:val="00F96E91"/>
    <w:rsid w:val="00FB3465"/>
    <w:rsid w:val="00FD3D8E"/>
    <w:rsid w:val="00FD524A"/>
    <w:rsid w:val="00FE4AA8"/>
  </w:rsids>
  <m:mathPr>
    <m:mathFont m:val="Cambria Math"/>
    <m:brkBin m:val="before"/>
    <m:brkBinSub m:val="--"/>
    <m:smallFrac/>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8"/>
        <w:lang w:val="en-GB"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35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1BE8"/>
    <w:pPr>
      <w:ind w:left="720"/>
      <w:contextualSpacing/>
    </w:pPr>
  </w:style>
  <w:style w:type="paragraph" w:styleId="Header">
    <w:name w:val="header"/>
    <w:basedOn w:val="Normal"/>
    <w:link w:val="HeaderChar"/>
    <w:uiPriority w:val="99"/>
    <w:unhideWhenUsed/>
    <w:rsid w:val="00EE7C37"/>
    <w:pPr>
      <w:tabs>
        <w:tab w:val="center" w:pos="4513"/>
        <w:tab w:val="right" w:pos="9026"/>
      </w:tabs>
      <w:spacing w:after="0" w:line="240" w:lineRule="auto"/>
    </w:pPr>
  </w:style>
  <w:style w:type="character" w:customStyle="1" w:styleId="HeaderChar">
    <w:name w:val="Header Char"/>
    <w:basedOn w:val="DefaultParagraphFont"/>
    <w:link w:val="Header"/>
    <w:uiPriority w:val="99"/>
    <w:rsid w:val="00EE7C37"/>
  </w:style>
  <w:style w:type="paragraph" w:styleId="Footer">
    <w:name w:val="footer"/>
    <w:basedOn w:val="Normal"/>
    <w:link w:val="FooterChar"/>
    <w:uiPriority w:val="99"/>
    <w:semiHidden/>
    <w:unhideWhenUsed/>
    <w:rsid w:val="00EE7C37"/>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EE7C37"/>
  </w:style>
  <w:style w:type="paragraph" w:styleId="BalloonText">
    <w:name w:val="Balloon Text"/>
    <w:basedOn w:val="Normal"/>
    <w:link w:val="BalloonTextChar"/>
    <w:uiPriority w:val="99"/>
    <w:semiHidden/>
    <w:unhideWhenUsed/>
    <w:rsid w:val="00EE7C37"/>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EE7C37"/>
    <w:rPr>
      <w:rFonts w:ascii="Tahoma" w:hAnsi="Tahoma" w:cs="Angsana New"/>
      <w:sz w:val="16"/>
      <w:szCs w:val="20"/>
    </w:rPr>
  </w:style>
  <w:style w:type="paragraph" w:styleId="NoSpacing">
    <w:name w:val="No Spacing"/>
    <w:uiPriority w:val="1"/>
    <w:qFormat/>
    <w:rsid w:val="00EB46C7"/>
    <w:pPr>
      <w:spacing w:after="0" w:line="240" w:lineRule="auto"/>
    </w:pPr>
  </w:style>
</w:styles>
</file>

<file path=word/webSettings.xml><?xml version="1.0" encoding="utf-8"?>
<w:webSettings xmlns:r="http://schemas.openxmlformats.org/officeDocument/2006/relationships" xmlns:w="http://schemas.openxmlformats.org/wordprocessingml/2006/main">
  <w:divs>
    <w:div w:id="67389553">
      <w:bodyDiv w:val="1"/>
      <w:marLeft w:val="0"/>
      <w:marRight w:val="0"/>
      <w:marTop w:val="0"/>
      <w:marBottom w:val="0"/>
      <w:divBdr>
        <w:top w:val="none" w:sz="0" w:space="0" w:color="auto"/>
        <w:left w:val="none" w:sz="0" w:space="0" w:color="auto"/>
        <w:bottom w:val="none" w:sz="0" w:space="0" w:color="auto"/>
        <w:right w:val="none" w:sz="0" w:space="0" w:color="auto"/>
      </w:divBdr>
      <w:divsChild>
        <w:div w:id="1674137550">
          <w:marLeft w:val="1080"/>
          <w:marRight w:val="0"/>
          <w:marTop w:val="0"/>
          <w:marBottom w:val="0"/>
          <w:divBdr>
            <w:top w:val="none" w:sz="0" w:space="0" w:color="auto"/>
            <w:left w:val="none" w:sz="0" w:space="0" w:color="auto"/>
            <w:bottom w:val="none" w:sz="0" w:space="0" w:color="auto"/>
            <w:right w:val="none" w:sz="0" w:space="0" w:color="auto"/>
          </w:divBdr>
        </w:div>
        <w:div w:id="1065569155">
          <w:marLeft w:val="1080"/>
          <w:marRight w:val="0"/>
          <w:marTop w:val="0"/>
          <w:marBottom w:val="0"/>
          <w:divBdr>
            <w:top w:val="none" w:sz="0" w:space="0" w:color="auto"/>
            <w:left w:val="none" w:sz="0" w:space="0" w:color="auto"/>
            <w:bottom w:val="none" w:sz="0" w:space="0" w:color="auto"/>
            <w:right w:val="none" w:sz="0" w:space="0" w:color="auto"/>
          </w:divBdr>
        </w:div>
      </w:divsChild>
    </w:div>
    <w:div w:id="309940232">
      <w:bodyDiv w:val="1"/>
      <w:marLeft w:val="0"/>
      <w:marRight w:val="0"/>
      <w:marTop w:val="0"/>
      <w:marBottom w:val="0"/>
      <w:divBdr>
        <w:top w:val="none" w:sz="0" w:space="0" w:color="auto"/>
        <w:left w:val="none" w:sz="0" w:space="0" w:color="auto"/>
        <w:bottom w:val="none" w:sz="0" w:space="0" w:color="auto"/>
        <w:right w:val="none" w:sz="0" w:space="0" w:color="auto"/>
      </w:divBdr>
      <w:divsChild>
        <w:div w:id="2067486511">
          <w:marLeft w:val="0"/>
          <w:marRight w:val="0"/>
          <w:marTop w:val="0"/>
          <w:marBottom w:val="0"/>
          <w:divBdr>
            <w:top w:val="none" w:sz="0" w:space="0" w:color="auto"/>
            <w:left w:val="none" w:sz="0" w:space="0" w:color="auto"/>
            <w:bottom w:val="none" w:sz="0" w:space="0" w:color="auto"/>
            <w:right w:val="none" w:sz="0" w:space="0" w:color="auto"/>
          </w:divBdr>
        </w:div>
        <w:div w:id="500900401">
          <w:marLeft w:val="720"/>
          <w:marRight w:val="0"/>
          <w:marTop w:val="0"/>
          <w:marBottom w:val="0"/>
          <w:divBdr>
            <w:top w:val="none" w:sz="0" w:space="0" w:color="auto"/>
            <w:left w:val="none" w:sz="0" w:space="0" w:color="auto"/>
            <w:bottom w:val="none" w:sz="0" w:space="0" w:color="auto"/>
            <w:right w:val="none" w:sz="0" w:space="0" w:color="auto"/>
          </w:divBdr>
        </w:div>
        <w:div w:id="1078289103">
          <w:marLeft w:val="720"/>
          <w:marRight w:val="0"/>
          <w:marTop w:val="0"/>
          <w:marBottom w:val="0"/>
          <w:divBdr>
            <w:top w:val="none" w:sz="0" w:space="0" w:color="auto"/>
            <w:left w:val="none" w:sz="0" w:space="0" w:color="auto"/>
            <w:bottom w:val="none" w:sz="0" w:space="0" w:color="auto"/>
            <w:right w:val="none" w:sz="0" w:space="0" w:color="auto"/>
          </w:divBdr>
        </w:div>
        <w:div w:id="882715367">
          <w:marLeft w:val="720"/>
          <w:marRight w:val="0"/>
          <w:marTop w:val="0"/>
          <w:marBottom w:val="0"/>
          <w:divBdr>
            <w:top w:val="none" w:sz="0" w:space="0" w:color="auto"/>
            <w:left w:val="none" w:sz="0" w:space="0" w:color="auto"/>
            <w:bottom w:val="none" w:sz="0" w:space="0" w:color="auto"/>
            <w:right w:val="none" w:sz="0" w:space="0" w:color="auto"/>
          </w:divBdr>
        </w:div>
        <w:div w:id="120005130">
          <w:marLeft w:val="720"/>
          <w:marRight w:val="0"/>
          <w:marTop w:val="0"/>
          <w:marBottom w:val="0"/>
          <w:divBdr>
            <w:top w:val="none" w:sz="0" w:space="0" w:color="auto"/>
            <w:left w:val="none" w:sz="0" w:space="0" w:color="auto"/>
            <w:bottom w:val="none" w:sz="0" w:space="0" w:color="auto"/>
            <w:right w:val="none" w:sz="0" w:space="0" w:color="auto"/>
          </w:divBdr>
        </w:div>
        <w:div w:id="2036031294">
          <w:marLeft w:val="720"/>
          <w:marRight w:val="0"/>
          <w:marTop w:val="0"/>
          <w:marBottom w:val="0"/>
          <w:divBdr>
            <w:top w:val="none" w:sz="0" w:space="0" w:color="auto"/>
            <w:left w:val="none" w:sz="0" w:space="0" w:color="auto"/>
            <w:bottom w:val="none" w:sz="0" w:space="0" w:color="auto"/>
            <w:right w:val="none" w:sz="0" w:space="0" w:color="auto"/>
          </w:divBdr>
        </w:div>
        <w:div w:id="2132087027">
          <w:marLeft w:val="720"/>
          <w:marRight w:val="0"/>
          <w:marTop w:val="0"/>
          <w:marBottom w:val="0"/>
          <w:divBdr>
            <w:top w:val="none" w:sz="0" w:space="0" w:color="auto"/>
            <w:left w:val="none" w:sz="0" w:space="0" w:color="auto"/>
            <w:bottom w:val="none" w:sz="0" w:space="0" w:color="auto"/>
            <w:right w:val="none" w:sz="0" w:space="0" w:color="auto"/>
          </w:divBdr>
        </w:div>
        <w:div w:id="1039741054">
          <w:marLeft w:val="720"/>
          <w:marRight w:val="0"/>
          <w:marTop w:val="0"/>
          <w:marBottom w:val="0"/>
          <w:divBdr>
            <w:top w:val="none" w:sz="0" w:space="0" w:color="auto"/>
            <w:left w:val="none" w:sz="0" w:space="0" w:color="auto"/>
            <w:bottom w:val="none" w:sz="0" w:space="0" w:color="auto"/>
            <w:right w:val="none" w:sz="0" w:space="0" w:color="auto"/>
          </w:divBdr>
        </w:div>
        <w:div w:id="1555314534">
          <w:marLeft w:val="720"/>
          <w:marRight w:val="0"/>
          <w:marTop w:val="0"/>
          <w:marBottom w:val="0"/>
          <w:divBdr>
            <w:top w:val="none" w:sz="0" w:space="0" w:color="auto"/>
            <w:left w:val="none" w:sz="0" w:space="0" w:color="auto"/>
            <w:bottom w:val="none" w:sz="0" w:space="0" w:color="auto"/>
            <w:right w:val="none" w:sz="0" w:space="0" w:color="auto"/>
          </w:divBdr>
        </w:div>
        <w:div w:id="1320769578">
          <w:marLeft w:val="720"/>
          <w:marRight w:val="0"/>
          <w:marTop w:val="0"/>
          <w:marBottom w:val="0"/>
          <w:divBdr>
            <w:top w:val="none" w:sz="0" w:space="0" w:color="auto"/>
            <w:left w:val="none" w:sz="0" w:space="0" w:color="auto"/>
            <w:bottom w:val="none" w:sz="0" w:space="0" w:color="auto"/>
            <w:right w:val="none" w:sz="0" w:space="0" w:color="auto"/>
          </w:divBdr>
        </w:div>
        <w:div w:id="2138329220">
          <w:marLeft w:val="360"/>
          <w:marRight w:val="0"/>
          <w:marTop w:val="0"/>
          <w:marBottom w:val="0"/>
          <w:divBdr>
            <w:top w:val="none" w:sz="0" w:space="0" w:color="auto"/>
            <w:left w:val="none" w:sz="0" w:space="0" w:color="auto"/>
            <w:bottom w:val="none" w:sz="0" w:space="0" w:color="auto"/>
            <w:right w:val="none" w:sz="0" w:space="0" w:color="auto"/>
          </w:divBdr>
        </w:div>
        <w:div w:id="566847075">
          <w:marLeft w:val="0"/>
          <w:marRight w:val="0"/>
          <w:marTop w:val="0"/>
          <w:marBottom w:val="0"/>
          <w:divBdr>
            <w:top w:val="none" w:sz="0" w:space="0" w:color="auto"/>
            <w:left w:val="none" w:sz="0" w:space="0" w:color="auto"/>
            <w:bottom w:val="none" w:sz="0" w:space="0" w:color="auto"/>
            <w:right w:val="none" w:sz="0" w:space="0" w:color="auto"/>
          </w:divBdr>
        </w:div>
        <w:div w:id="2127233581">
          <w:marLeft w:val="0"/>
          <w:marRight w:val="0"/>
          <w:marTop w:val="0"/>
          <w:marBottom w:val="0"/>
          <w:divBdr>
            <w:top w:val="none" w:sz="0" w:space="0" w:color="auto"/>
            <w:left w:val="none" w:sz="0" w:space="0" w:color="auto"/>
            <w:bottom w:val="none" w:sz="0" w:space="0" w:color="auto"/>
            <w:right w:val="none" w:sz="0" w:space="0" w:color="auto"/>
          </w:divBdr>
        </w:div>
        <w:div w:id="304893441">
          <w:marLeft w:val="1440"/>
          <w:marRight w:val="0"/>
          <w:marTop w:val="0"/>
          <w:marBottom w:val="0"/>
          <w:divBdr>
            <w:top w:val="none" w:sz="0" w:space="0" w:color="auto"/>
            <w:left w:val="none" w:sz="0" w:space="0" w:color="auto"/>
            <w:bottom w:val="none" w:sz="0" w:space="0" w:color="auto"/>
            <w:right w:val="none" w:sz="0" w:space="0" w:color="auto"/>
          </w:divBdr>
        </w:div>
        <w:div w:id="572282251">
          <w:marLeft w:val="360"/>
          <w:marRight w:val="0"/>
          <w:marTop w:val="0"/>
          <w:marBottom w:val="0"/>
          <w:divBdr>
            <w:top w:val="none" w:sz="0" w:space="0" w:color="auto"/>
            <w:left w:val="none" w:sz="0" w:space="0" w:color="auto"/>
            <w:bottom w:val="none" w:sz="0" w:space="0" w:color="auto"/>
            <w:right w:val="none" w:sz="0" w:space="0" w:color="auto"/>
          </w:divBdr>
        </w:div>
        <w:div w:id="1425809015">
          <w:marLeft w:val="720"/>
          <w:marRight w:val="0"/>
          <w:marTop w:val="0"/>
          <w:marBottom w:val="0"/>
          <w:divBdr>
            <w:top w:val="none" w:sz="0" w:space="0" w:color="auto"/>
            <w:left w:val="none" w:sz="0" w:space="0" w:color="auto"/>
            <w:bottom w:val="none" w:sz="0" w:space="0" w:color="auto"/>
            <w:right w:val="none" w:sz="0" w:space="0" w:color="auto"/>
          </w:divBdr>
        </w:div>
        <w:div w:id="1327632343">
          <w:marLeft w:val="720"/>
          <w:marRight w:val="0"/>
          <w:marTop w:val="0"/>
          <w:marBottom w:val="0"/>
          <w:divBdr>
            <w:top w:val="none" w:sz="0" w:space="0" w:color="auto"/>
            <w:left w:val="none" w:sz="0" w:space="0" w:color="auto"/>
            <w:bottom w:val="none" w:sz="0" w:space="0" w:color="auto"/>
            <w:right w:val="none" w:sz="0" w:space="0" w:color="auto"/>
          </w:divBdr>
        </w:div>
        <w:div w:id="1587299556">
          <w:marLeft w:val="0"/>
          <w:marRight w:val="0"/>
          <w:marTop w:val="0"/>
          <w:marBottom w:val="0"/>
          <w:divBdr>
            <w:top w:val="none" w:sz="0" w:space="0" w:color="auto"/>
            <w:left w:val="none" w:sz="0" w:space="0" w:color="auto"/>
            <w:bottom w:val="none" w:sz="0" w:space="0" w:color="auto"/>
            <w:right w:val="none" w:sz="0" w:space="0" w:color="auto"/>
          </w:divBdr>
        </w:div>
        <w:div w:id="2040157066">
          <w:marLeft w:val="0"/>
          <w:marRight w:val="0"/>
          <w:marTop w:val="0"/>
          <w:marBottom w:val="0"/>
          <w:divBdr>
            <w:top w:val="none" w:sz="0" w:space="0" w:color="auto"/>
            <w:left w:val="none" w:sz="0" w:space="0" w:color="auto"/>
            <w:bottom w:val="none" w:sz="0" w:space="0" w:color="auto"/>
            <w:right w:val="none" w:sz="0" w:space="0" w:color="auto"/>
          </w:divBdr>
        </w:div>
        <w:div w:id="276183087">
          <w:marLeft w:val="720"/>
          <w:marRight w:val="0"/>
          <w:marTop w:val="0"/>
          <w:marBottom w:val="0"/>
          <w:divBdr>
            <w:top w:val="none" w:sz="0" w:space="0" w:color="auto"/>
            <w:left w:val="none" w:sz="0" w:space="0" w:color="auto"/>
            <w:bottom w:val="none" w:sz="0" w:space="0" w:color="auto"/>
            <w:right w:val="none" w:sz="0" w:space="0" w:color="auto"/>
          </w:divBdr>
        </w:div>
        <w:div w:id="1924728259">
          <w:marLeft w:val="720"/>
          <w:marRight w:val="0"/>
          <w:marTop w:val="0"/>
          <w:marBottom w:val="0"/>
          <w:divBdr>
            <w:top w:val="none" w:sz="0" w:space="0" w:color="auto"/>
            <w:left w:val="none" w:sz="0" w:space="0" w:color="auto"/>
            <w:bottom w:val="none" w:sz="0" w:space="0" w:color="auto"/>
            <w:right w:val="none" w:sz="0" w:space="0" w:color="auto"/>
          </w:divBdr>
        </w:div>
        <w:div w:id="587467836">
          <w:marLeft w:val="720"/>
          <w:marRight w:val="0"/>
          <w:marTop w:val="0"/>
          <w:marBottom w:val="0"/>
          <w:divBdr>
            <w:top w:val="none" w:sz="0" w:space="0" w:color="auto"/>
            <w:left w:val="none" w:sz="0" w:space="0" w:color="auto"/>
            <w:bottom w:val="none" w:sz="0" w:space="0" w:color="auto"/>
            <w:right w:val="none" w:sz="0" w:space="0" w:color="auto"/>
          </w:divBdr>
        </w:div>
        <w:div w:id="2052610540">
          <w:marLeft w:val="2160"/>
          <w:marRight w:val="0"/>
          <w:marTop w:val="0"/>
          <w:marBottom w:val="0"/>
          <w:divBdr>
            <w:top w:val="none" w:sz="0" w:space="0" w:color="auto"/>
            <w:left w:val="none" w:sz="0" w:space="0" w:color="auto"/>
            <w:bottom w:val="none" w:sz="0" w:space="0" w:color="auto"/>
            <w:right w:val="none" w:sz="0" w:space="0" w:color="auto"/>
          </w:divBdr>
        </w:div>
        <w:div w:id="1450318044">
          <w:marLeft w:val="2160"/>
          <w:marRight w:val="0"/>
          <w:marTop w:val="0"/>
          <w:marBottom w:val="0"/>
          <w:divBdr>
            <w:top w:val="none" w:sz="0" w:space="0" w:color="auto"/>
            <w:left w:val="none" w:sz="0" w:space="0" w:color="auto"/>
            <w:bottom w:val="none" w:sz="0" w:space="0" w:color="auto"/>
            <w:right w:val="none" w:sz="0" w:space="0" w:color="auto"/>
          </w:divBdr>
        </w:div>
        <w:div w:id="1369716452">
          <w:marLeft w:val="2160"/>
          <w:marRight w:val="0"/>
          <w:marTop w:val="0"/>
          <w:marBottom w:val="0"/>
          <w:divBdr>
            <w:top w:val="none" w:sz="0" w:space="0" w:color="auto"/>
            <w:left w:val="none" w:sz="0" w:space="0" w:color="auto"/>
            <w:bottom w:val="none" w:sz="0" w:space="0" w:color="auto"/>
            <w:right w:val="none" w:sz="0" w:space="0" w:color="auto"/>
          </w:divBdr>
        </w:div>
        <w:div w:id="1587036665">
          <w:marLeft w:val="2160"/>
          <w:marRight w:val="0"/>
          <w:marTop w:val="0"/>
          <w:marBottom w:val="0"/>
          <w:divBdr>
            <w:top w:val="none" w:sz="0" w:space="0" w:color="auto"/>
            <w:left w:val="none" w:sz="0" w:space="0" w:color="auto"/>
            <w:bottom w:val="none" w:sz="0" w:space="0" w:color="auto"/>
            <w:right w:val="none" w:sz="0" w:space="0" w:color="auto"/>
          </w:divBdr>
        </w:div>
        <w:div w:id="6566461">
          <w:marLeft w:val="2160"/>
          <w:marRight w:val="0"/>
          <w:marTop w:val="0"/>
          <w:marBottom w:val="0"/>
          <w:divBdr>
            <w:top w:val="none" w:sz="0" w:space="0" w:color="auto"/>
            <w:left w:val="none" w:sz="0" w:space="0" w:color="auto"/>
            <w:bottom w:val="none" w:sz="0" w:space="0" w:color="auto"/>
            <w:right w:val="none" w:sz="0" w:space="0" w:color="auto"/>
          </w:divBdr>
        </w:div>
        <w:div w:id="1940597594">
          <w:marLeft w:val="2160"/>
          <w:marRight w:val="0"/>
          <w:marTop w:val="0"/>
          <w:marBottom w:val="0"/>
          <w:divBdr>
            <w:top w:val="none" w:sz="0" w:space="0" w:color="auto"/>
            <w:left w:val="none" w:sz="0" w:space="0" w:color="auto"/>
            <w:bottom w:val="none" w:sz="0" w:space="0" w:color="auto"/>
            <w:right w:val="none" w:sz="0" w:space="0" w:color="auto"/>
          </w:divBdr>
        </w:div>
        <w:div w:id="1128819573">
          <w:marLeft w:val="2160"/>
          <w:marRight w:val="0"/>
          <w:marTop w:val="0"/>
          <w:marBottom w:val="0"/>
          <w:divBdr>
            <w:top w:val="none" w:sz="0" w:space="0" w:color="auto"/>
            <w:left w:val="none" w:sz="0" w:space="0" w:color="auto"/>
            <w:bottom w:val="none" w:sz="0" w:space="0" w:color="auto"/>
            <w:right w:val="none" w:sz="0" w:space="0" w:color="auto"/>
          </w:divBdr>
        </w:div>
        <w:div w:id="1455829590">
          <w:marLeft w:val="2340"/>
          <w:marRight w:val="0"/>
          <w:marTop w:val="0"/>
          <w:marBottom w:val="0"/>
          <w:divBdr>
            <w:top w:val="none" w:sz="0" w:space="0" w:color="auto"/>
            <w:left w:val="none" w:sz="0" w:space="0" w:color="auto"/>
            <w:bottom w:val="none" w:sz="0" w:space="0" w:color="auto"/>
            <w:right w:val="none" w:sz="0" w:space="0" w:color="auto"/>
          </w:divBdr>
        </w:div>
        <w:div w:id="435951871">
          <w:marLeft w:val="2340"/>
          <w:marRight w:val="0"/>
          <w:marTop w:val="0"/>
          <w:marBottom w:val="0"/>
          <w:divBdr>
            <w:top w:val="none" w:sz="0" w:space="0" w:color="auto"/>
            <w:left w:val="none" w:sz="0" w:space="0" w:color="auto"/>
            <w:bottom w:val="none" w:sz="0" w:space="0" w:color="auto"/>
            <w:right w:val="none" w:sz="0" w:space="0" w:color="auto"/>
          </w:divBdr>
        </w:div>
        <w:div w:id="243687731">
          <w:marLeft w:val="2340"/>
          <w:marRight w:val="0"/>
          <w:marTop w:val="0"/>
          <w:marBottom w:val="0"/>
          <w:divBdr>
            <w:top w:val="none" w:sz="0" w:space="0" w:color="auto"/>
            <w:left w:val="none" w:sz="0" w:space="0" w:color="auto"/>
            <w:bottom w:val="none" w:sz="0" w:space="0" w:color="auto"/>
            <w:right w:val="none" w:sz="0" w:space="0" w:color="auto"/>
          </w:divBdr>
        </w:div>
        <w:div w:id="84039391">
          <w:marLeft w:val="2340"/>
          <w:marRight w:val="0"/>
          <w:marTop w:val="0"/>
          <w:marBottom w:val="0"/>
          <w:divBdr>
            <w:top w:val="none" w:sz="0" w:space="0" w:color="auto"/>
            <w:left w:val="none" w:sz="0" w:space="0" w:color="auto"/>
            <w:bottom w:val="none" w:sz="0" w:space="0" w:color="auto"/>
            <w:right w:val="none" w:sz="0" w:space="0" w:color="auto"/>
          </w:divBdr>
        </w:div>
        <w:div w:id="1100684975">
          <w:marLeft w:val="2340"/>
          <w:marRight w:val="0"/>
          <w:marTop w:val="0"/>
          <w:marBottom w:val="0"/>
          <w:divBdr>
            <w:top w:val="none" w:sz="0" w:space="0" w:color="auto"/>
            <w:left w:val="none" w:sz="0" w:space="0" w:color="auto"/>
            <w:bottom w:val="none" w:sz="0" w:space="0" w:color="auto"/>
            <w:right w:val="none" w:sz="0" w:space="0" w:color="auto"/>
          </w:divBdr>
        </w:div>
        <w:div w:id="594022316">
          <w:marLeft w:val="2340"/>
          <w:marRight w:val="0"/>
          <w:marTop w:val="0"/>
          <w:marBottom w:val="0"/>
          <w:divBdr>
            <w:top w:val="none" w:sz="0" w:space="0" w:color="auto"/>
            <w:left w:val="none" w:sz="0" w:space="0" w:color="auto"/>
            <w:bottom w:val="none" w:sz="0" w:space="0" w:color="auto"/>
            <w:right w:val="none" w:sz="0" w:space="0" w:color="auto"/>
          </w:divBdr>
        </w:div>
        <w:div w:id="1425687200">
          <w:marLeft w:val="2340"/>
          <w:marRight w:val="0"/>
          <w:marTop w:val="0"/>
          <w:marBottom w:val="0"/>
          <w:divBdr>
            <w:top w:val="none" w:sz="0" w:space="0" w:color="auto"/>
            <w:left w:val="none" w:sz="0" w:space="0" w:color="auto"/>
            <w:bottom w:val="none" w:sz="0" w:space="0" w:color="auto"/>
            <w:right w:val="none" w:sz="0" w:space="0" w:color="auto"/>
          </w:divBdr>
        </w:div>
        <w:div w:id="374887677">
          <w:marLeft w:val="2340"/>
          <w:marRight w:val="0"/>
          <w:marTop w:val="0"/>
          <w:marBottom w:val="0"/>
          <w:divBdr>
            <w:top w:val="none" w:sz="0" w:space="0" w:color="auto"/>
            <w:left w:val="none" w:sz="0" w:space="0" w:color="auto"/>
            <w:bottom w:val="none" w:sz="0" w:space="0" w:color="auto"/>
            <w:right w:val="none" w:sz="0" w:space="0" w:color="auto"/>
          </w:divBdr>
        </w:div>
      </w:divsChild>
    </w:div>
    <w:div w:id="670565143">
      <w:bodyDiv w:val="1"/>
      <w:marLeft w:val="0"/>
      <w:marRight w:val="0"/>
      <w:marTop w:val="0"/>
      <w:marBottom w:val="0"/>
      <w:divBdr>
        <w:top w:val="none" w:sz="0" w:space="0" w:color="auto"/>
        <w:left w:val="none" w:sz="0" w:space="0" w:color="auto"/>
        <w:bottom w:val="none" w:sz="0" w:space="0" w:color="auto"/>
        <w:right w:val="none" w:sz="0" w:space="0" w:color="auto"/>
      </w:divBdr>
      <w:divsChild>
        <w:div w:id="1275401170">
          <w:marLeft w:val="0"/>
          <w:marRight w:val="0"/>
          <w:marTop w:val="0"/>
          <w:marBottom w:val="0"/>
          <w:divBdr>
            <w:top w:val="none" w:sz="0" w:space="0" w:color="auto"/>
            <w:left w:val="none" w:sz="0" w:space="0" w:color="auto"/>
            <w:bottom w:val="none" w:sz="0" w:space="0" w:color="auto"/>
            <w:right w:val="none" w:sz="0" w:space="0" w:color="auto"/>
          </w:divBdr>
        </w:div>
        <w:div w:id="1332635434">
          <w:marLeft w:val="720"/>
          <w:marRight w:val="0"/>
          <w:marTop w:val="0"/>
          <w:marBottom w:val="0"/>
          <w:divBdr>
            <w:top w:val="none" w:sz="0" w:space="0" w:color="auto"/>
            <w:left w:val="none" w:sz="0" w:space="0" w:color="auto"/>
            <w:bottom w:val="none" w:sz="0" w:space="0" w:color="auto"/>
            <w:right w:val="none" w:sz="0" w:space="0" w:color="auto"/>
          </w:divBdr>
        </w:div>
        <w:div w:id="1360354917">
          <w:marLeft w:val="1440"/>
          <w:marRight w:val="0"/>
          <w:marTop w:val="0"/>
          <w:marBottom w:val="0"/>
          <w:divBdr>
            <w:top w:val="none" w:sz="0" w:space="0" w:color="auto"/>
            <w:left w:val="none" w:sz="0" w:space="0" w:color="auto"/>
            <w:bottom w:val="none" w:sz="0" w:space="0" w:color="auto"/>
            <w:right w:val="none" w:sz="0" w:space="0" w:color="auto"/>
          </w:divBdr>
        </w:div>
        <w:div w:id="1611473701">
          <w:marLeft w:val="0"/>
          <w:marRight w:val="0"/>
          <w:marTop w:val="0"/>
          <w:marBottom w:val="0"/>
          <w:divBdr>
            <w:top w:val="none" w:sz="0" w:space="0" w:color="auto"/>
            <w:left w:val="none" w:sz="0" w:space="0" w:color="auto"/>
            <w:bottom w:val="none" w:sz="0" w:space="0" w:color="auto"/>
            <w:right w:val="none" w:sz="0" w:space="0" w:color="auto"/>
          </w:divBdr>
        </w:div>
        <w:div w:id="1183855914">
          <w:marLeft w:val="0"/>
          <w:marRight w:val="0"/>
          <w:marTop w:val="0"/>
          <w:marBottom w:val="0"/>
          <w:divBdr>
            <w:top w:val="none" w:sz="0" w:space="0" w:color="auto"/>
            <w:left w:val="none" w:sz="0" w:space="0" w:color="auto"/>
            <w:bottom w:val="none" w:sz="0" w:space="0" w:color="auto"/>
            <w:right w:val="none" w:sz="0" w:space="0" w:color="auto"/>
          </w:divBdr>
        </w:div>
        <w:div w:id="665597696">
          <w:marLeft w:val="0"/>
          <w:marRight w:val="0"/>
          <w:marTop w:val="0"/>
          <w:marBottom w:val="0"/>
          <w:divBdr>
            <w:top w:val="none" w:sz="0" w:space="0" w:color="auto"/>
            <w:left w:val="none" w:sz="0" w:space="0" w:color="auto"/>
            <w:bottom w:val="none" w:sz="0" w:space="0" w:color="auto"/>
            <w:right w:val="none" w:sz="0" w:space="0" w:color="auto"/>
          </w:divBdr>
        </w:div>
        <w:div w:id="247540828">
          <w:marLeft w:val="0"/>
          <w:marRight w:val="0"/>
          <w:marTop w:val="0"/>
          <w:marBottom w:val="0"/>
          <w:divBdr>
            <w:top w:val="none" w:sz="0" w:space="0" w:color="auto"/>
            <w:left w:val="none" w:sz="0" w:space="0" w:color="auto"/>
            <w:bottom w:val="none" w:sz="0" w:space="0" w:color="auto"/>
            <w:right w:val="none" w:sz="0" w:space="0" w:color="auto"/>
          </w:divBdr>
        </w:div>
        <w:div w:id="1273243663">
          <w:marLeft w:val="0"/>
          <w:marRight w:val="0"/>
          <w:marTop w:val="0"/>
          <w:marBottom w:val="0"/>
          <w:divBdr>
            <w:top w:val="none" w:sz="0" w:space="0" w:color="auto"/>
            <w:left w:val="none" w:sz="0" w:space="0" w:color="auto"/>
            <w:bottom w:val="none" w:sz="0" w:space="0" w:color="auto"/>
            <w:right w:val="none" w:sz="0" w:space="0" w:color="auto"/>
          </w:divBdr>
        </w:div>
        <w:div w:id="1282112278">
          <w:marLeft w:val="0"/>
          <w:marRight w:val="0"/>
          <w:marTop w:val="0"/>
          <w:marBottom w:val="0"/>
          <w:divBdr>
            <w:top w:val="none" w:sz="0" w:space="0" w:color="auto"/>
            <w:left w:val="none" w:sz="0" w:space="0" w:color="auto"/>
            <w:bottom w:val="none" w:sz="0" w:space="0" w:color="auto"/>
            <w:right w:val="none" w:sz="0" w:space="0" w:color="auto"/>
          </w:divBdr>
        </w:div>
        <w:div w:id="934483480">
          <w:marLeft w:val="0"/>
          <w:marRight w:val="0"/>
          <w:marTop w:val="0"/>
          <w:marBottom w:val="0"/>
          <w:divBdr>
            <w:top w:val="none" w:sz="0" w:space="0" w:color="auto"/>
            <w:left w:val="none" w:sz="0" w:space="0" w:color="auto"/>
            <w:bottom w:val="none" w:sz="0" w:space="0" w:color="auto"/>
            <w:right w:val="none" w:sz="0" w:space="0" w:color="auto"/>
          </w:divBdr>
        </w:div>
        <w:div w:id="859123026">
          <w:marLeft w:val="0"/>
          <w:marRight w:val="0"/>
          <w:marTop w:val="0"/>
          <w:marBottom w:val="0"/>
          <w:divBdr>
            <w:top w:val="none" w:sz="0" w:space="0" w:color="auto"/>
            <w:left w:val="none" w:sz="0" w:space="0" w:color="auto"/>
            <w:bottom w:val="none" w:sz="0" w:space="0" w:color="auto"/>
            <w:right w:val="none" w:sz="0" w:space="0" w:color="auto"/>
          </w:divBdr>
        </w:div>
        <w:div w:id="652102437">
          <w:marLeft w:val="0"/>
          <w:marRight w:val="0"/>
          <w:marTop w:val="0"/>
          <w:marBottom w:val="0"/>
          <w:divBdr>
            <w:top w:val="none" w:sz="0" w:space="0" w:color="auto"/>
            <w:left w:val="none" w:sz="0" w:space="0" w:color="auto"/>
            <w:bottom w:val="none" w:sz="0" w:space="0" w:color="auto"/>
            <w:right w:val="none" w:sz="0" w:space="0" w:color="auto"/>
          </w:divBdr>
        </w:div>
        <w:div w:id="1536387900">
          <w:marLeft w:val="0"/>
          <w:marRight w:val="0"/>
          <w:marTop w:val="0"/>
          <w:marBottom w:val="0"/>
          <w:divBdr>
            <w:top w:val="none" w:sz="0" w:space="0" w:color="auto"/>
            <w:left w:val="none" w:sz="0" w:space="0" w:color="auto"/>
            <w:bottom w:val="none" w:sz="0" w:space="0" w:color="auto"/>
            <w:right w:val="none" w:sz="0" w:space="0" w:color="auto"/>
          </w:divBdr>
        </w:div>
        <w:div w:id="1972248278">
          <w:marLeft w:val="0"/>
          <w:marRight w:val="0"/>
          <w:marTop w:val="0"/>
          <w:marBottom w:val="0"/>
          <w:divBdr>
            <w:top w:val="none" w:sz="0" w:space="0" w:color="auto"/>
            <w:left w:val="none" w:sz="0" w:space="0" w:color="auto"/>
            <w:bottom w:val="none" w:sz="0" w:space="0" w:color="auto"/>
            <w:right w:val="none" w:sz="0" w:space="0" w:color="auto"/>
          </w:divBdr>
        </w:div>
        <w:div w:id="2130468831">
          <w:marLeft w:val="0"/>
          <w:marRight w:val="0"/>
          <w:marTop w:val="0"/>
          <w:marBottom w:val="0"/>
          <w:divBdr>
            <w:top w:val="none" w:sz="0" w:space="0" w:color="auto"/>
            <w:left w:val="none" w:sz="0" w:space="0" w:color="auto"/>
            <w:bottom w:val="none" w:sz="0" w:space="0" w:color="auto"/>
            <w:right w:val="none" w:sz="0" w:space="0" w:color="auto"/>
          </w:divBdr>
        </w:div>
        <w:div w:id="453410148">
          <w:marLeft w:val="0"/>
          <w:marRight w:val="0"/>
          <w:marTop w:val="0"/>
          <w:marBottom w:val="0"/>
          <w:divBdr>
            <w:top w:val="none" w:sz="0" w:space="0" w:color="auto"/>
            <w:left w:val="none" w:sz="0" w:space="0" w:color="auto"/>
            <w:bottom w:val="none" w:sz="0" w:space="0" w:color="auto"/>
            <w:right w:val="none" w:sz="0" w:space="0" w:color="auto"/>
          </w:divBdr>
        </w:div>
        <w:div w:id="620650563">
          <w:marLeft w:val="0"/>
          <w:marRight w:val="0"/>
          <w:marTop w:val="0"/>
          <w:marBottom w:val="0"/>
          <w:divBdr>
            <w:top w:val="none" w:sz="0" w:space="0" w:color="auto"/>
            <w:left w:val="none" w:sz="0" w:space="0" w:color="auto"/>
            <w:bottom w:val="none" w:sz="0" w:space="0" w:color="auto"/>
            <w:right w:val="none" w:sz="0" w:space="0" w:color="auto"/>
          </w:divBdr>
        </w:div>
        <w:div w:id="494031836">
          <w:marLeft w:val="0"/>
          <w:marRight w:val="0"/>
          <w:marTop w:val="0"/>
          <w:marBottom w:val="0"/>
          <w:divBdr>
            <w:top w:val="none" w:sz="0" w:space="0" w:color="auto"/>
            <w:left w:val="none" w:sz="0" w:space="0" w:color="auto"/>
            <w:bottom w:val="none" w:sz="0" w:space="0" w:color="auto"/>
            <w:right w:val="none" w:sz="0" w:space="0" w:color="auto"/>
          </w:divBdr>
        </w:div>
        <w:div w:id="1050542687">
          <w:marLeft w:val="0"/>
          <w:marRight w:val="0"/>
          <w:marTop w:val="0"/>
          <w:marBottom w:val="0"/>
          <w:divBdr>
            <w:top w:val="none" w:sz="0" w:space="0" w:color="auto"/>
            <w:left w:val="none" w:sz="0" w:space="0" w:color="auto"/>
            <w:bottom w:val="none" w:sz="0" w:space="0" w:color="auto"/>
            <w:right w:val="none" w:sz="0" w:space="0" w:color="auto"/>
          </w:divBdr>
        </w:div>
        <w:div w:id="1923025829">
          <w:marLeft w:val="0"/>
          <w:marRight w:val="0"/>
          <w:marTop w:val="0"/>
          <w:marBottom w:val="0"/>
          <w:divBdr>
            <w:top w:val="none" w:sz="0" w:space="0" w:color="auto"/>
            <w:left w:val="none" w:sz="0" w:space="0" w:color="auto"/>
            <w:bottom w:val="none" w:sz="0" w:space="0" w:color="auto"/>
            <w:right w:val="none" w:sz="0" w:space="0" w:color="auto"/>
          </w:divBdr>
        </w:div>
        <w:div w:id="1286765772">
          <w:marLeft w:val="0"/>
          <w:marRight w:val="0"/>
          <w:marTop w:val="0"/>
          <w:marBottom w:val="0"/>
          <w:divBdr>
            <w:top w:val="none" w:sz="0" w:space="0" w:color="auto"/>
            <w:left w:val="none" w:sz="0" w:space="0" w:color="auto"/>
            <w:bottom w:val="none" w:sz="0" w:space="0" w:color="auto"/>
            <w:right w:val="none" w:sz="0" w:space="0" w:color="auto"/>
          </w:divBdr>
        </w:div>
        <w:div w:id="1534033763">
          <w:marLeft w:val="0"/>
          <w:marRight w:val="0"/>
          <w:marTop w:val="0"/>
          <w:marBottom w:val="0"/>
          <w:divBdr>
            <w:top w:val="none" w:sz="0" w:space="0" w:color="auto"/>
            <w:left w:val="none" w:sz="0" w:space="0" w:color="auto"/>
            <w:bottom w:val="none" w:sz="0" w:space="0" w:color="auto"/>
            <w:right w:val="none" w:sz="0" w:space="0" w:color="auto"/>
          </w:divBdr>
        </w:div>
        <w:div w:id="615867750">
          <w:marLeft w:val="0"/>
          <w:marRight w:val="0"/>
          <w:marTop w:val="0"/>
          <w:marBottom w:val="0"/>
          <w:divBdr>
            <w:top w:val="none" w:sz="0" w:space="0" w:color="auto"/>
            <w:left w:val="none" w:sz="0" w:space="0" w:color="auto"/>
            <w:bottom w:val="none" w:sz="0" w:space="0" w:color="auto"/>
            <w:right w:val="none" w:sz="0" w:space="0" w:color="auto"/>
          </w:divBdr>
        </w:div>
        <w:div w:id="704134653">
          <w:marLeft w:val="0"/>
          <w:marRight w:val="0"/>
          <w:marTop w:val="0"/>
          <w:marBottom w:val="0"/>
          <w:divBdr>
            <w:top w:val="none" w:sz="0" w:space="0" w:color="auto"/>
            <w:left w:val="none" w:sz="0" w:space="0" w:color="auto"/>
            <w:bottom w:val="none" w:sz="0" w:space="0" w:color="auto"/>
            <w:right w:val="none" w:sz="0" w:space="0" w:color="auto"/>
          </w:divBdr>
        </w:div>
        <w:div w:id="645011251">
          <w:marLeft w:val="0"/>
          <w:marRight w:val="0"/>
          <w:marTop w:val="0"/>
          <w:marBottom w:val="0"/>
          <w:divBdr>
            <w:top w:val="none" w:sz="0" w:space="0" w:color="auto"/>
            <w:left w:val="none" w:sz="0" w:space="0" w:color="auto"/>
            <w:bottom w:val="none" w:sz="0" w:space="0" w:color="auto"/>
            <w:right w:val="none" w:sz="0" w:space="0" w:color="auto"/>
          </w:divBdr>
        </w:div>
        <w:div w:id="246426048">
          <w:marLeft w:val="0"/>
          <w:marRight w:val="0"/>
          <w:marTop w:val="0"/>
          <w:marBottom w:val="0"/>
          <w:divBdr>
            <w:top w:val="none" w:sz="0" w:space="0" w:color="auto"/>
            <w:left w:val="none" w:sz="0" w:space="0" w:color="auto"/>
            <w:bottom w:val="none" w:sz="0" w:space="0" w:color="auto"/>
            <w:right w:val="none" w:sz="0" w:space="0" w:color="auto"/>
          </w:divBdr>
        </w:div>
        <w:div w:id="883753206">
          <w:marLeft w:val="0"/>
          <w:marRight w:val="0"/>
          <w:marTop w:val="0"/>
          <w:marBottom w:val="0"/>
          <w:divBdr>
            <w:top w:val="none" w:sz="0" w:space="0" w:color="auto"/>
            <w:left w:val="none" w:sz="0" w:space="0" w:color="auto"/>
            <w:bottom w:val="none" w:sz="0" w:space="0" w:color="auto"/>
            <w:right w:val="none" w:sz="0" w:space="0" w:color="auto"/>
          </w:divBdr>
        </w:div>
        <w:div w:id="1572156332">
          <w:marLeft w:val="0"/>
          <w:marRight w:val="0"/>
          <w:marTop w:val="0"/>
          <w:marBottom w:val="0"/>
          <w:divBdr>
            <w:top w:val="none" w:sz="0" w:space="0" w:color="auto"/>
            <w:left w:val="none" w:sz="0" w:space="0" w:color="auto"/>
            <w:bottom w:val="none" w:sz="0" w:space="0" w:color="auto"/>
            <w:right w:val="none" w:sz="0" w:space="0" w:color="auto"/>
          </w:divBdr>
        </w:div>
        <w:div w:id="1393577795">
          <w:marLeft w:val="0"/>
          <w:marRight w:val="0"/>
          <w:marTop w:val="0"/>
          <w:marBottom w:val="0"/>
          <w:divBdr>
            <w:top w:val="none" w:sz="0" w:space="0" w:color="auto"/>
            <w:left w:val="none" w:sz="0" w:space="0" w:color="auto"/>
            <w:bottom w:val="none" w:sz="0" w:space="0" w:color="auto"/>
            <w:right w:val="none" w:sz="0" w:space="0" w:color="auto"/>
          </w:divBdr>
        </w:div>
        <w:div w:id="1409886719">
          <w:marLeft w:val="0"/>
          <w:marRight w:val="0"/>
          <w:marTop w:val="0"/>
          <w:marBottom w:val="0"/>
          <w:divBdr>
            <w:top w:val="none" w:sz="0" w:space="0" w:color="auto"/>
            <w:left w:val="none" w:sz="0" w:space="0" w:color="auto"/>
            <w:bottom w:val="none" w:sz="0" w:space="0" w:color="auto"/>
            <w:right w:val="none" w:sz="0" w:space="0" w:color="auto"/>
          </w:divBdr>
        </w:div>
        <w:div w:id="829101822">
          <w:marLeft w:val="0"/>
          <w:marRight w:val="0"/>
          <w:marTop w:val="0"/>
          <w:marBottom w:val="0"/>
          <w:divBdr>
            <w:top w:val="none" w:sz="0" w:space="0" w:color="auto"/>
            <w:left w:val="none" w:sz="0" w:space="0" w:color="auto"/>
            <w:bottom w:val="none" w:sz="0" w:space="0" w:color="auto"/>
            <w:right w:val="none" w:sz="0" w:space="0" w:color="auto"/>
          </w:divBdr>
        </w:div>
        <w:div w:id="704713478">
          <w:marLeft w:val="0"/>
          <w:marRight w:val="0"/>
          <w:marTop w:val="0"/>
          <w:marBottom w:val="0"/>
          <w:divBdr>
            <w:top w:val="none" w:sz="0" w:space="0" w:color="auto"/>
            <w:left w:val="none" w:sz="0" w:space="0" w:color="auto"/>
            <w:bottom w:val="none" w:sz="0" w:space="0" w:color="auto"/>
            <w:right w:val="none" w:sz="0" w:space="0" w:color="auto"/>
          </w:divBdr>
        </w:div>
        <w:div w:id="1804886460">
          <w:marLeft w:val="0"/>
          <w:marRight w:val="0"/>
          <w:marTop w:val="0"/>
          <w:marBottom w:val="0"/>
          <w:divBdr>
            <w:top w:val="none" w:sz="0" w:space="0" w:color="auto"/>
            <w:left w:val="none" w:sz="0" w:space="0" w:color="auto"/>
            <w:bottom w:val="none" w:sz="0" w:space="0" w:color="auto"/>
            <w:right w:val="none" w:sz="0" w:space="0" w:color="auto"/>
          </w:divBdr>
        </w:div>
        <w:div w:id="123819615">
          <w:marLeft w:val="0"/>
          <w:marRight w:val="0"/>
          <w:marTop w:val="0"/>
          <w:marBottom w:val="0"/>
          <w:divBdr>
            <w:top w:val="none" w:sz="0" w:space="0" w:color="auto"/>
            <w:left w:val="none" w:sz="0" w:space="0" w:color="auto"/>
            <w:bottom w:val="none" w:sz="0" w:space="0" w:color="auto"/>
            <w:right w:val="none" w:sz="0" w:space="0" w:color="auto"/>
          </w:divBdr>
        </w:div>
        <w:div w:id="672029618">
          <w:marLeft w:val="0"/>
          <w:marRight w:val="0"/>
          <w:marTop w:val="0"/>
          <w:marBottom w:val="0"/>
          <w:divBdr>
            <w:top w:val="none" w:sz="0" w:space="0" w:color="auto"/>
            <w:left w:val="none" w:sz="0" w:space="0" w:color="auto"/>
            <w:bottom w:val="none" w:sz="0" w:space="0" w:color="auto"/>
            <w:right w:val="none" w:sz="0" w:space="0" w:color="auto"/>
          </w:divBdr>
        </w:div>
        <w:div w:id="1507019126">
          <w:marLeft w:val="0"/>
          <w:marRight w:val="0"/>
          <w:marTop w:val="0"/>
          <w:marBottom w:val="0"/>
          <w:divBdr>
            <w:top w:val="none" w:sz="0" w:space="0" w:color="auto"/>
            <w:left w:val="none" w:sz="0" w:space="0" w:color="auto"/>
            <w:bottom w:val="none" w:sz="0" w:space="0" w:color="auto"/>
            <w:right w:val="none" w:sz="0" w:space="0" w:color="auto"/>
          </w:divBdr>
        </w:div>
        <w:div w:id="1051807613">
          <w:marLeft w:val="0"/>
          <w:marRight w:val="0"/>
          <w:marTop w:val="0"/>
          <w:marBottom w:val="0"/>
          <w:divBdr>
            <w:top w:val="none" w:sz="0" w:space="0" w:color="auto"/>
            <w:left w:val="none" w:sz="0" w:space="0" w:color="auto"/>
            <w:bottom w:val="none" w:sz="0" w:space="0" w:color="auto"/>
            <w:right w:val="none" w:sz="0" w:space="0" w:color="auto"/>
          </w:divBdr>
        </w:div>
        <w:div w:id="56823329">
          <w:marLeft w:val="0"/>
          <w:marRight w:val="0"/>
          <w:marTop w:val="0"/>
          <w:marBottom w:val="0"/>
          <w:divBdr>
            <w:top w:val="none" w:sz="0" w:space="0" w:color="auto"/>
            <w:left w:val="none" w:sz="0" w:space="0" w:color="auto"/>
            <w:bottom w:val="none" w:sz="0" w:space="0" w:color="auto"/>
            <w:right w:val="none" w:sz="0" w:space="0" w:color="auto"/>
          </w:divBdr>
        </w:div>
        <w:div w:id="112018075">
          <w:marLeft w:val="0"/>
          <w:marRight w:val="0"/>
          <w:marTop w:val="0"/>
          <w:marBottom w:val="0"/>
          <w:divBdr>
            <w:top w:val="none" w:sz="0" w:space="0" w:color="auto"/>
            <w:left w:val="none" w:sz="0" w:space="0" w:color="auto"/>
            <w:bottom w:val="none" w:sz="0" w:space="0" w:color="auto"/>
            <w:right w:val="none" w:sz="0" w:space="0" w:color="auto"/>
          </w:divBdr>
        </w:div>
        <w:div w:id="1487892316">
          <w:marLeft w:val="0"/>
          <w:marRight w:val="0"/>
          <w:marTop w:val="0"/>
          <w:marBottom w:val="0"/>
          <w:divBdr>
            <w:top w:val="none" w:sz="0" w:space="0" w:color="auto"/>
            <w:left w:val="none" w:sz="0" w:space="0" w:color="auto"/>
            <w:bottom w:val="none" w:sz="0" w:space="0" w:color="auto"/>
            <w:right w:val="none" w:sz="0" w:space="0" w:color="auto"/>
          </w:divBdr>
        </w:div>
        <w:div w:id="1316300236">
          <w:marLeft w:val="0"/>
          <w:marRight w:val="0"/>
          <w:marTop w:val="0"/>
          <w:marBottom w:val="0"/>
          <w:divBdr>
            <w:top w:val="none" w:sz="0" w:space="0" w:color="auto"/>
            <w:left w:val="none" w:sz="0" w:space="0" w:color="auto"/>
            <w:bottom w:val="none" w:sz="0" w:space="0" w:color="auto"/>
            <w:right w:val="none" w:sz="0" w:space="0" w:color="auto"/>
          </w:divBdr>
        </w:div>
        <w:div w:id="580794148">
          <w:marLeft w:val="0"/>
          <w:marRight w:val="0"/>
          <w:marTop w:val="0"/>
          <w:marBottom w:val="0"/>
          <w:divBdr>
            <w:top w:val="none" w:sz="0" w:space="0" w:color="auto"/>
            <w:left w:val="none" w:sz="0" w:space="0" w:color="auto"/>
            <w:bottom w:val="none" w:sz="0" w:space="0" w:color="auto"/>
            <w:right w:val="none" w:sz="0" w:space="0" w:color="auto"/>
          </w:divBdr>
        </w:div>
        <w:div w:id="1870290498">
          <w:marLeft w:val="0"/>
          <w:marRight w:val="0"/>
          <w:marTop w:val="0"/>
          <w:marBottom w:val="0"/>
          <w:divBdr>
            <w:top w:val="none" w:sz="0" w:space="0" w:color="auto"/>
            <w:left w:val="none" w:sz="0" w:space="0" w:color="auto"/>
            <w:bottom w:val="none" w:sz="0" w:space="0" w:color="auto"/>
            <w:right w:val="none" w:sz="0" w:space="0" w:color="auto"/>
          </w:divBdr>
        </w:div>
        <w:div w:id="999189741">
          <w:marLeft w:val="0"/>
          <w:marRight w:val="0"/>
          <w:marTop w:val="0"/>
          <w:marBottom w:val="0"/>
          <w:divBdr>
            <w:top w:val="none" w:sz="0" w:space="0" w:color="auto"/>
            <w:left w:val="none" w:sz="0" w:space="0" w:color="auto"/>
            <w:bottom w:val="none" w:sz="0" w:space="0" w:color="auto"/>
            <w:right w:val="none" w:sz="0" w:space="0" w:color="auto"/>
          </w:divBdr>
        </w:div>
        <w:div w:id="1735160806">
          <w:marLeft w:val="0"/>
          <w:marRight w:val="0"/>
          <w:marTop w:val="0"/>
          <w:marBottom w:val="0"/>
          <w:divBdr>
            <w:top w:val="none" w:sz="0" w:space="0" w:color="auto"/>
            <w:left w:val="none" w:sz="0" w:space="0" w:color="auto"/>
            <w:bottom w:val="none" w:sz="0" w:space="0" w:color="auto"/>
            <w:right w:val="none" w:sz="0" w:space="0" w:color="auto"/>
          </w:divBdr>
        </w:div>
        <w:div w:id="1644117730">
          <w:marLeft w:val="0"/>
          <w:marRight w:val="0"/>
          <w:marTop w:val="0"/>
          <w:marBottom w:val="0"/>
          <w:divBdr>
            <w:top w:val="none" w:sz="0" w:space="0" w:color="auto"/>
            <w:left w:val="none" w:sz="0" w:space="0" w:color="auto"/>
            <w:bottom w:val="none" w:sz="0" w:space="0" w:color="auto"/>
            <w:right w:val="none" w:sz="0" w:space="0" w:color="auto"/>
          </w:divBdr>
        </w:div>
        <w:div w:id="1896504847">
          <w:marLeft w:val="0"/>
          <w:marRight w:val="0"/>
          <w:marTop w:val="0"/>
          <w:marBottom w:val="0"/>
          <w:divBdr>
            <w:top w:val="none" w:sz="0" w:space="0" w:color="auto"/>
            <w:left w:val="none" w:sz="0" w:space="0" w:color="auto"/>
            <w:bottom w:val="none" w:sz="0" w:space="0" w:color="auto"/>
            <w:right w:val="none" w:sz="0" w:space="0" w:color="auto"/>
          </w:divBdr>
        </w:div>
        <w:div w:id="209536115">
          <w:marLeft w:val="2340"/>
          <w:marRight w:val="0"/>
          <w:marTop w:val="0"/>
          <w:marBottom w:val="0"/>
          <w:divBdr>
            <w:top w:val="none" w:sz="0" w:space="0" w:color="auto"/>
            <w:left w:val="none" w:sz="0" w:space="0" w:color="auto"/>
            <w:bottom w:val="none" w:sz="0" w:space="0" w:color="auto"/>
            <w:right w:val="none" w:sz="0" w:space="0" w:color="auto"/>
          </w:divBdr>
        </w:div>
        <w:div w:id="486633293">
          <w:marLeft w:val="2340"/>
          <w:marRight w:val="0"/>
          <w:marTop w:val="0"/>
          <w:marBottom w:val="0"/>
          <w:divBdr>
            <w:top w:val="none" w:sz="0" w:space="0" w:color="auto"/>
            <w:left w:val="none" w:sz="0" w:space="0" w:color="auto"/>
            <w:bottom w:val="none" w:sz="0" w:space="0" w:color="auto"/>
            <w:right w:val="none" w:sz="0" w:space="0" w:color="auto"/>
          </w:divBdr>
        </w:div>
        <w:div w:id="121730568">
          <w:marLeft w:val="2340"/>
          <w:marRight w:val="0"/>
          <w:marTop w:val="0"/>
          <w:marBottom w:val="0"/>
          <w:divBdr>
            <w:top w:val="none" w:sz="0" w:space="0" w:color="auto"/>
            <w:left w:val="none" w:sz="0" w:space="0" w:color="auto"/>
            <w:bottom w:val="none" w:sz="0" w:space="0" w:color="auto"/>
            <w:right w:val="none" w:sz="0" w:space="0" w:color="auto"/>
          </w:divBdr>
        </w:div>
        <w:div w:id="982660951">
          <w:marLeft w:val="2340"/>
          <w:marRight w:val="0"/>
          <w:marTop w:val="0"/>
          <w:marBottom w:val="0"/>
          <w:divBdr>
            <w:top w:val="none" w:sz="0" w:space="0" w:color="auto"/>
            <w:left w:val="none" w:sz="0" w:space="0" w:color="auto"/>
            <w:bottom w:val="none" w:sz="0" w:space="0" w:color="auto"/>
            <w:right w:val="none" w:sz="0" w:space="0" w:color="auto"/>
          </w:divBdr>
        </w:div>
        <w:div w:id="649142444">
          <w:marLeft w:val="2340"/>
          <w:marRight w:val="0"/>
          <w:marTop w:val="0"/>
          <w:marBottom w:val="0"/>
          <w:divBdr>
            <w:top w:val="none" w:sz="0" w:space="0" w:color="auto"/>
            <w:left w:val="none" w:sz="0" w:space="0" w:color="auto"/>
            <w:bottom w:val="none" w:sz="0" w:space="0" w:color="auto"/>
            <w:right w:val="none" w:sz="0" w:space="0" w:color="auto"/>
          </w:divBdr>
        </w:div>
        <w:div w:id="26608529">
          <w:marLeft w:val="2340"/>
          <w:marRight w:val="0"/>
          <w:marTop w:val="0"/>
          <w:marBottom w:val="0"/>
          <w:divBdr>
            <w:top w:val="none" w:sz="0" w:space="0" w:color="auto"/>
            <w:left w:val="none" w:sz="0" w:space="0" w:color="auto"/>
            <w:bottom w:val="none" w:sz="0" w:space="0" w:color="auto"/>
            <w:right w:val="none" w:sz="0" w:space="0" w:color="auto"/>
          </w:divBdr>
        </w:div>
        <w:div w:id="1363359552">
          <w:marLeft w:val="2340"/>
          <w:marRight w:val="0"/>
          <w:marTop w:val="0"/>
          <w:marBottom w:val="0"/>
          <w:divBdr>
            <w:top w:val="none" w:sz="0" w:space="0" w:color="auto"/>
            <w:left w:val="none" w:sz="0" w:space="0" w:color="auto"/>
            <w:bottom w:val="none" w:sz="0" w:space="0" w:color="auto"/>
            <w:right w:val="none" w:sz="0" w:space="0" w:color="auto"/>
          </w:divBdr>
        </w:div>
        <w:div w:id="822740926">
          <w:marLeft w:val="2340"/>
          <w:marRight w:val="0"/>
          <w:marTop w:val="0"/>
          <w:marBottom w:val="0"/>
          <w:divBdr>
            <w:top w:val="none" w:sz="0" w:space="0" w:color="auto"/>
            <w:left w:val="none" w:sz="0" w:space="0" w:color="auto"/>
            <w:bottom w:val="none" w:sz="0" w:space="0" w:color="auto"/>
            <w:right w:val="none" w:sz="0" w:space="0" w:color="auto"/>
          </w:divBdr>
        </w:div>
        <w:div w:id="532889763">
          <w:marLeft w:val="2340"/>
          <w:marRight w:val="0"/>
          <w:marTop w:val="0"/>
          <w:marBottom w:val="0"/>
          <w:divBdr>
            <w:top w:val="none" w:sz="0" w:space="0" w:color="auto"/>
            <w:left w:val="none" w:sz="0" w:space="0" w:color="auto"/>
            <w:bottom w:val="none" w:sz="0" w:space="0" w:color="auto"/>
            <w:right w:val="none" w:sz="0" w:space="0" w:color="auto"/>
          </w:divBdr>
        </w:div>
        <w:div w:id="1427649630">
          <w:marLeft w:val="2340"/>
          <w:marRight w:val="0"/>
          <w:marTop w:val="0"/>
          <w:marBottom w:val="0"/>
          <w:divBdr>
            <w:top w:val="none" w:sz="0" w:space="0" w:color="auto"/>
            <w:left w:val="none" w:sz="0" w:space="0" w:color="auto"/>
            <w:bottom w:val="none" w:sz="0" w:space="0" w:color="auto"/>
            <w:right w:val="none" w:sz="0" w:space="0" w:color="auto"/>
          </w:divBdr>
        </w:div>
        <w:div w:id="450636944">
          <w:marLeft w:val="2340"/>
          <w:marRight w:val="0"/>
          <w:marTop w:val="0"/>
          <w:marBottom w:val="0"/>
          <w:divBdr>
            <w:top w:val="none" w:sz="0" w:space="0" w:color="auto"/>
            <w:left w:val="none" w:sz="0" w:space="0" w:color="auto"/>
            <w:bottom w:val="none" w:sz="0" w:space="0" w:color="auto"/>
            <w:right w:val="none" w:sz="0" w:space="0" w:color="auto"/>
          </w:divBdr>
        </w:div>
        <w:div w:id="559831141">
          <w:marLeft w:val="0"/>
          <w:marRight w:val="0"/>
          <w:marTop w:val="0"/>
          <w:marBottom w:val="0"/>
          <w:divBdr>
            <w:top w:val="none" w:sz="0" w:space="0" w:color="auto"/>
            <w:left w:val="none" w:sz="0" w:space="0" w:color="auto"/>
            <w:bottom w:val="none" w:sz="0" w:space="0" w:color="auto"/>
            <w:right w:val="none" w:sz="0" w:space="0" w:color="auto"/>
          </w:divBdr>
        </w:div>
        <w:div w:id="1005550781">
          <w:marLeft w:val="0"/>
          <w:marRight w:val="0"/>
          <w:marTop w:val="0"/>
          <w:marBottom w:val="0"/>
          <w:divBdr>
            <w:top w:val="none" w:sz="0" w:space="0" w:color="auto"/>
            <w:left w:val="none" w:sz="0" w:space="0" w:color="auto"/>
            <w:bottom w:val="none" w:sz="0" w:space="0" w:color="auto"/>
            <w:right w:val="none" w:sz="0" w:space="0" w:color="auto"/>
          </w:divBdr>
        </w:div>
        <w:div w:id="1301301146">
          <w:marLeft w:val="720"/>
          <w:marRight w:val="0"/>
          <w:marTop w:val="0"/>
          <w:marBottom w:val="0"/>
          <w:divBdr>
            <w:top w:val="none" w:sz="0" w:space="0" w:color="auto"/>
            <w:left w:val="none" w:sz="0" w:space="0" w:color="auto"/>
            <w:bottom w:val="none" w:sz="0" w:space="0" w:color="auto"/>
            <w:right w:val="none" w:sz="0" w:space="0" w:color="auto"/>
          </w:divBdr>
        </w:div>
      </w:divsChild>
    </w:div>
    <w:div w:id="872616339">
      <w:bodyDiv w:val="1"/>
      <w:marLeft w:val="0"/>
      <w:marRight w:val="0"/>
      <w:marTop w:val="0"/>
      <w:marBottom w:val="0"/>
      <w:divBdr>
        <w:top w:val="none" w:sz="0" w:space="0" w:color="auto"/>
        <w:left w:val="none" w:sz="0" w:space="0" w:color="auto"/>
        <w:bottom w:val="none" w:sz="0" w:space="0" w:color="auto"/>
        <w:right w:val="none" w:sz="0" w:space="0" w:color="auto"/>
      </w:divBdr>
      <w:divsChild>
        <w:div w:id="692724673">
          <w:marLeft w:val="0"/>
          <w:marRight w:val="0"/>
          <w:marTop w:val="0"/>
          <w:marBottom w:val="0"/>
          <w:divBdr>
            <w:top w:val="none" w:sz="0" w:space="0" w:color="auto"/>
            <w:left w:val="none" w:sz="0" w:space="0" w:color="auto"/>
            <w:bottom w:val="none" w:sz="0" w:space="0" w:color="auto"/>
            <w:right w:val="none" w:sz="0" w:space="0" w:color="auto"/>
          </w:divBdr>
        </w:div>
        <w:div w:id="650402169">
          <w:marLeft w:val="0"/>
          <w:marRight w:val="0"/>
          <w:marTop w:val="0"/>
          <w:marBottom w:val="0"/>
          <w:divBdr>
            <w:top w:val="none" w:sz="0" w:space="0" w:color="auto"/>
            <w:left w:val="none" w:sz="0" w:space="0" w:color="auto"/>
            <w:bottom w:val="none" w:sz="0" w:space="0" w:color="auto"/>
            <w:right w:val="none" w:sz="0" w:space="0" w:color="auto"/>
          </w:divBdr>
        </w:div>
        <w:div w:id="377048080">
          <w:marLeft w:val="720"/>
          <w:marRight w:val="0"/>
          <w:marTop w:val="0"/>
          <w:marBottom w:val="0"/>
          <w:divBdr>
            <w:top w:val="none" w:sz="0" w:space="0" w:color="auto"/>
            <w:left w:val="none" w:sz="0" w:space="0" w:color="auto"/>
            <w:bottom w:val="none" w:sz="0" w:space="0" w:color="auto"/>
            <w:right w:val="none" w:sz="0" w:space="0" w:color="auto"/>
          </w:divBdr>
        </w:div>
        <w:div w:id="269361321">
          <w:marLeft w:val="720"/>
          <w:marRight w:val="0"/>
          <w:marTop w:val="0"/>
          <w:marBottom w:val="0"/>
          <w:divBdr>
            <w:top w:val="none" w:sz="0" w:space="0" w:color="auto"/>
            <w:left w:val="none" w:sz="0" w:space="0" w:color="auto"/>
            <w:bottom w:val="none" w:sz="0" w:space="0" w:color="auto"/>
            <w:right w:val="none" w:sz="0" w:space="0" w:color="auto"/>
          </w:divBdr>
        </w:div>
        <w:div w:id="1552960392">
          <w:marLeft w:val="2340"/>
          <w:marRight w:val="0"/>
          <w:marTop w:val="0"/>
          <w:marBottom w:val="0"/>
          <w:divBdr>
            <w:top w:val="none" w:sz="0" w:space="0" w:color="auto"/>
            <w:left w:val="none" w:sz="0" w:space="0" w:color="auto"/>
            <w:bottom w:val="none" w:sz="0" w:space="0" w:color="auto"/>
            <w:right w:val="none" w:sz="0" w:space="0" w:color="auto"/>
          </w:divBdr>
        </w:div>
        <w:div w:id="1066762087">
          <w:marLeft w:val="2340"/>
          <w:marRight w:val="0"/>
          <w:marTop w:val="0"/>
          <w:marBottom w:val="0"/>
          <w:divBdr>
            <w:top w:val="none" w:sz="0" w:space="0" w:color="auto"/>
            <w:left w:val="none" w:sz="0" w:space="0" w:color="auto"/>
            <w:bottom w:val="none" w:sz="0" w:space="0" w:color="auto"/>
            <w:right w:val="none" w:sz="0" w:space="0" w:color="auto"/>
          </w:divBdr>
        </w:div>
        <w:div w:id="1118178028">
          <w:marLeft w:val="2340"/>
          <w:marRight w:val="0"/>
          <w:marTop w:val="0"/>
          <w:marBottom w:val="0"/>
          <w:divBdr>
            <w:top w:val="none" w:sz="0" w:space="0" w:color="auto"/>
            <w:left w:val="none" w:sz="0" w:space="0" w:color="auto"/>
            <w:bottom w:val="none" w:sz="0" w:space="0" w:color="auto"/>
            <w:right w:val="none" w:sz="0" w:space="0" w:color="auto"/>
          </w:divBdr>
        </w:div>
        <w:div w:id="675964083">
          <w:marLeft w:val="720"/>
          <w:marRight w:val="0"/>
          <w:marTop w:val="0"/>
          <w:marBottom w:val="0"/>
          <w:divBdr>
            <w:top w:val="none" w:sz="0" w:space="0" w:color="auto"/>
            <w:left w:val="none" w:sz="0" w:space="0" w:color="auto"/>
            <w:bottom w:val="none" w:sz="0" w:space="0" w:color="auto"/>
            <w:right w:val="none" w:sz="0" w:space="0" w:color="auto"/>
          </w:divBdr>
        </w:div>
        <w:div w:id="1498883226">
          <w:marLeft w:val="720"/>
          <w:marRight w:val="0"/>
          <w:marTop w:val="0"/>
          <w:marBottom w:val="0"/>
          <w:divBdr>
            <w:top w:val="none" w:sz="0" w:space="0" w:color="auto"/>
            <w:left w:val="none" w:sz="0" w:space="0" w:color="auto"/>
            <w:bottom w:val="none" w:sz="0" w:space="0" w:color="auto"/>
            <w:right w:val="none" w:sz="0" w:space="0" w:color="auto"/>
          </w:divBdr>
        </w:div>
        <w:div w:id="379599137">
          <w:marLeft w:val="360"/>
          <w:marRight w:val="0"/>
          <w:marTop w:val="0"/>
          <w:marBottom w:val="0"/>
          <w:divBdr>
            <w:top w:val="none" w:sz="0" w:space="0" w:color="auto"/>
            <w:left w:val="none" w:sz="0" w:space="0" w:color="auto"/>
            <w:bottom w:val="none" w:sz="0" w:space="0" w:color="auto"/>
            <w:right w:val="none" w:sz="0" w:space="0" w:color="auto"/>
          </w:divBdr>
        </w:div>
        <w:div w:id="988052208">
          <w:marLeft w:val="720"/>
          <w:marRight w:val="0"/>
          <w:marTop w:val="0"/>
          <w:marBottom w:val="0"/>
          <w:divBdr>
            <w:top w:val="none" w:sz="0" w:space="0" w:color="auto"/>
            <w:left w:val="none" w:sz="0" w:space="0" w:color="auto"/>
            <w:bottom w:val="none" w:sz="0" w:space="0" w:color="auto"/>
            <w:right w:val="none" w:sz="0" w:space="0" w:color="auto"/>
          </w:divBdr>
        </w:div>
        <w:div w:id="1964801096">
          <w:marLeft w:val="720"/>
          <w:marRight w:val="0"/>
          <w:marTop w:val="0"/>
          <w:marBottom w:val="0"/>
          <w:divBdr>
            <w:top w:val="none" w:sz="0" w:space="0" w:color="auto"/>
            <w:left w:val="none" w:sz="0" w:space="0" w:color="auto"/>
            <w:bottom w:val="none" w:sz="0" w:space="0" w:color="auto"/>
            <w:right w:val="none" w:sz="0" w:space="0" w:color="auto"/>
          </w:divBdr>
        </w:div>
        <w:div w:id="1900742596">
          <w:marLeft w:val="720"/>
          <w:marRight w:val="0"/>
          <w:marTop w:val="0"/>
          <w:marBottom w:val="0"/>
          <w:divBdr>
            <w:top w:val="none" w:sz="0" w:space="0" w:color="auto"/>
            <w:left w:val="none" w:sz="0" w:space="0" w:color="auto"/>
            <w:bottom w:val="none" w:sz="0" w:space="0" w:color="auto"/>
            <w:right w:val="none" w:sz="0" w:space="0" w:color="auto"/>
          </w:divBdr>
        </w:div>
        <w:div w:id="1903521320">
          <w:marLeft w:val="720"/>
          <w:marRight w:val="0"/>
          <w:marTop w:val="0"/>
          <w:marBottom w:val="0"/>
          <w:divBdr>
            <w:top w:val="none" w:sz="0" w:space="0" w:color="auto"/>
            <w:left w:val="none" w:sz="0" w:space="0" w:color="auto"/>
            <w:bottom w:val="none" w:sz="0" w:space="0" w:color="auto"/>
            <w:right w:val="none" w:sz="0" w:space="0" w:color="auto"/>
          </w:divBdr>
        </w:div>
        <w:div w:id="719864898">
          <w:marLeft w:val="144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6550F-36A8-477E-A55C-0849E2895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7</Pages>
  <Words>1597</Words>
  <Characters>9105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DarkOS</Company>
  <LinksUpToDate>false</LinksUpToDate>
  <CharactersWithSpaces>10681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DarkUser</dc:creator>
  <cp:keywords/>
  <dc:description/>
  <cp:lastModifiedBy>DarkUser</cp:lastModifiedBy>
  <cp:revision>3</cp:revision>
  <dcterms:created xsi:type="dcterms:W3CDTF">2012-09-13T02:38:00Z</dcterms:created>
  <dcterms:modified xsi:type="dcterms:W3CDTF">2012-09-13T03:30:00Z</dcterms:modified>
</cp:coreProperties>
</file>